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89768" w14:textId="77777777" w:rsidR="00EC6869" w:rsidRPr="00EC6869" w:rsidRDefault="00EC6869" w:rsidP="00EC6869">
      <w:pPr>
        <w:widowControl w:val="0"/>
        <w:autoSpaceDE w:val="0"/>
        <w:autoSpaceDN w:val="0"/>
        <w:spacing w:before="79" w:after="0" w:line="240" w:lineRule="auto"/>
        <w:ind w:left="100"/>
        <w:rPr>
          <w:rFonts w:eastAsia="Times New Roman" w:cs="Times New Roman"/>
          <w:b/>
          <w:bCs/>
          <w:kern w:val="0"/>
          <w:sz w:val="32"/>
          <w:szCs w:val="32"/>
          <w14:ligatures w14:val="none"/>
        </w:rPr>
      </w:pPr>
      <w:r w:rsidRPr="00EC6869">
        <w:rPr>
          <w:rFonts w:eastAsia="Times New Roman" w:cs="Times New Roman"/>
          <w:b/>
          <w:bCs/>
          <w:kern w:val="0"/>
          <w:sz w:val="32"/>
          <w:szCs w:val="32"/>
          <w14:ligatures w14:val="none"/>
        </w:rPr>
        <w:t>Havnereglement</w:t>
      </w:r>
      <w:r w:rsidRPr="00EC6869">
        <w:rPr>
          <w:rFonts w:eastAsia="Times New Roman" w:cs="Times New Roman"/>
          <w:b/>
          <w:bCs/>
          <w:spacing w:val="-1"/>
          <w:kern w:val="0"/>
          <w:sz w:val="32"/>
          <w:szCs w:val="32"/>
          <w14:ligatures w14:val="none"/>
        </w:rPr>
        <w:t xml:space="preserve"> </w:t>
      </w:r>
      <w:r w:rsidRPr="00EC6869">
        <w:rPr>
          <w:rFonts w:eastAsia="Times New Roman" w:cs="Times New Roman"/>
          <w:b/>
          <w:bCs/>
          <w:kern w:val="0"/>
          <w:sz w:val="32"/>
          <w:szCs w:val="32"/>
          <w14:ligatures w14:val="none"/>
        </w:rPr>
        <w:t>for</w:t>
      </w:r>
      <w:r w:rsidRPr="00EC6869">
        <w:rPr>
          <w:rFonts w:eastAsia="Times New Roman" w:cs="Times New Roman"/>
          <w:b/>
          <w:bCs/>
          <w:spacing w:val="-2"/>
          <w:kern w:val="0"/>
          <w:sz w:val="32"/>
          <w:szCs w:val="32"/>
          <w14:ligatures w14:val="none"/>
        </w:rPr>
        <w:t xml:space="preserve"> </w:t>
      </w:r>
      <w:r w:rsidRPr="00EC6869">
        <w:rPr>
          <w:rFonts w:eastAsia="Times New Roman" w:cs="Times New Roman"/>
          <w:b/>
          <w:bCs/>
          <w:kern w:val="0"/>
          <w:sz w:val="32"/>
          <w:szCs w:val="32"/>
          <w14:ligatures w14:val="none"/>
        </w:rPr>
        <w:t>Drammensfjordens</w:t>
      </w:r>
      <w:r w:rsidRPr="00EC6869">
        <w:rPr>
          <w:rFonts w:eastAsia="Times New Roman" w:cs="Times New Roman"/>
          <w:b/>
          <w:bCs/>
          <w:spacing w:val="-6"/>
          <w:kern w:val="0"/>
          <w:sz w:val="32"/>
          <w:szCs w:val="32"/>
          <w14:ligatures w14:val="none"/>
        </w:rPr>
        <w:t xml:space="preserve"> </w:t>
      </w:r>
      <w:r w:rsidRPr="00EC6869">
        <w:rPr>
          <w:rFonts w:eastAsia="Times New Roman" w:cs="Times New Roman"/>
          <w:b/>
          <w:bCs/>
          <w:spacing w:val="-2"/>
          <w:kern w:val="0"/>
          <w:sz w:val="32"/>
          <w:szCs w:val="32"/>
          <w14:ligatures w14:val="none"/>
        </w:rPr>
        <w:t>seilforening (DFS)</w:t>
      </w:r>
    </w:p>
    <w:p w14:paraId="1935350B" w14:textId="77777777" w:rsidR="00EC6869" w:rsidRPr="00EC6869" w:rsidRDefault="00EC6869" w:rsidP="00EC6869">
      <w:pPr>
        <w:widowControl w:val="0"/>
        <w:autoSpaceDE w:val="0"/>
        <w:autoSpaceDN w:val="0"/>
        <w:spacing w:before="169" w:after="0" w:line="240" w:lineRule="auto"/>
        <w:ind w:left="100"/>
        <w:rPr>
          <w:rFonts w:eastAsia="Times New Roman" w:cs="Arial"/>
          <w:kern w:val="0"/>
          <w14:ligatures w14:val="none"/>
        </w:rPr>
      </w:pPr>
      <w:r w:rsidRPr="00EC6869">
        <w:rPr>
          <w:rFonts w:eastAsia="Times New Roman" w:cs="Arial"/>
          <w:kern w:val="0"/>
          <w14:ligatures w14:val="none"/>
        </w:rPr>
        <w:t>Vedtatt</w:t>
      </w:r>
      <w:r w:rsidRPr="00EC6869">
        <w:rPr>
          <w:rFonts w:eastAsia="Times New Roman" w:cs="Arial"/>
          <w:spacing w:val="-4"/>
          <w:kern w:val="0"/>
          <w14:ligatures w14:val="none"/>
        </w:rPr>
        <w:t xml:space="preserve"> </w:t>
      </w:r>
      <w:r w:rsidRPr="00EC6869">
        <w:rPr>
          <w:rFonts w:eastAsia="Times New Roman" w:cs="Arial"/>
          <w:kern w:val="0"/>
          <w14:ligatures w14:val="none"/>
        </w:rPr>
        <w:t>årsmøte</w:t>
      </w:r>
      <w:r w:rsidRPr="00EC6869">
        <w:rPr>
          <w:rFonts w:eastAsia="Times New Roman" w:cs="Arial"/>
          <w:spacing w:val="1"/>
          <w:kern w:val="0"/>
          <w14:ligatures w14:val="none"/>
        </w:rPr>
        <w:t xml:space="preserve"> mars </w:t>
      </w:r>
      <w:r w:rsidRPr="00EC6869">
        <w:rPr>
          <w:rFonts w:eastAsia="Times New Roman" w:cs="Arial"/>
          <w:kern w:val="0"/>
          <w14:ligatures w14:val="none"/>
        </w:rPr>
        <w:t>2026</w:t>
      </w:r>
      <w:r w:rsidRPr="00EC6869">
        <w:rPr>
          <w:rFonts w:eastAsia="Times New Roman" w:cs="Arial"/>
          <w:spacing w:val="-2"/>
          <w:kern w:val="0"/>
          <w14:ligatures w14:val="none"/>
        </w:rPr>
        <w:t xml:space="preserve"> </w:t>
      </w:r>
      <w:r w:rsidRPr="00EC6869">
        <w:rPr>
          <w:rFonts w:eastAsia="Times New Roman" w:cs="Arial"/>
          <w:kern w:val="0"/>
          <w14:ligatures w14:val="none"/>
        </w:rPr>
        <w:t>gjelder</w:t>
      </w:r>
      <w:r w:rsidRPr="00EC6869">
        <w:rPr>
          <w:rFonts w:eastAsia="Times New Roman" w:cs="Arial"/>
          <w:spacing w:val="-1"/>
          <w:kern w:val="0"/>
          <w14:ligatures w14:val="none"/>
        </w:rPr>
        <w:t xml:space="preserve"> </w:t>
      </w:r>
      <w:r w:rsidRPr="00EC6869">
        <w:rPr>
          <w:rFonts w:eastAsia="Times New Roman" w:cs="Arial"/>
          <w:kern w:val="0"/>
          <w14:ligatures w14:val="none"/>
        </w:rPr>
        <w:t xml:space="preserve">fra april </w:t>
      </w:r>
      <w:r w:rsidRPr="00EC6869">
        <w:rPr>
          <w:rFonts w:eastAsia="Times New Roman" w:cs="Arial"/>
          <w:spacing w:val="-2"/>
          <w:kern w:val="0"/>
          <w14:ligatures w14:val="none"/>
        </w:rPr>
        <w:t>2026.</w:t>
      </w:r>
    </w:p>
    <w:p w14:paraId="2940ACAE" w14:textId="77777777" w:rsidR="00EC6869" w:rsidRPr="00EC6869" w:rsidRDefault="00EC6869" w:rsidP="00EC6869">
      <w:pPr>
        <w:widowControl w:val="0"/>
        <w:autoSpaceDE w:val="0"/>
        <w:autoSpaceDN w:val="0"/>
        <w:spacing w:before="157" w:after="0" w:line="240" w:lineRule="auto"/>
        <w:ind w:left="100"/>
        <w:rPr>
          <w:rFonts w:eastAsia="Times New Roman" w:cs="Arial"/>
          <w:kern w:val="0"/>
          <w14:ligatures w14:val="none"/>
        </w:rPr>
      </w:pPr>
      <w:r w:rsidRPr="00EC6869">
        <w:rPr>
          <w:rFonts w:eastAsia="Times New Roman" w:cs="Arial"/>
          <w:kern w:val="0"/>
          <w14:ligatures w14:val="none"/>
        </w:rPr>
        <w:t>Regelverk</w:t>
      </w:r>
      <w:r w:rsidRPr="00EC6869">
        <w:rPr>
          <w:rFonts w:eastAsia="Times New Roman" w:cs="Arial"/>
          <w:spacing w:val="-4"/>
          <w:kern w:val="0"/>
          <w14:ligatures w14:val="none"/>
        </w:rPr>
        <w:t xml:space="preserve"> </w:t>
      </w:r>
      <w:r w:rsidRPr="00EC6869">
        <w:rPr>
          <w:rFonts w:eastAsia="Times New Roman" w:cs="Arial"/>
          <w:kern w:val="0"/>
          <w14:ligatures w14:val="none"/>
        </w:rPr>
        <w:t>knyttet</w:t>
      </w:r>
      <w:r w:rsidRPr="00EC6869">
        <w:rPr>
          <w:rFonts w:eastAsia="Times New Roman" w:cs="Arial"/>
          <w:spacing w:val="-3"/>
          <w:kern w:val="0"/>
          <w14:ligatures w14:val="none"/>
        </w:rPr>
        <w:t xml:space="preserve"> </w:t>
      </w:r>
      <w:r w:rsidRPr="00EC6869">
        <w:rPr>
          <w:rFonts w:eastAsia="Times New Roman" w:cs="Arial"/>
          <w:kern w:val="0"/>
          <w14:ligatures w14:val="none"/>
        </w:rPr>
        <w:t>til</w:t>
      </w:r>
      <w:r w:rsidRPr="00EC6869">
        <w:rPr>
          <w:rFonts w:eastAsia="Times New Roman" w:cs="Arial"/>
          <w:spacing w:val="-4"/>
          <w:kern w:val="0"/>
          <w14:ligatures w14:val="none"/>
        </w:rPr>
        <w:t xml:space="preserve"> </w:t>
      </w:r>
      <w:r w:rsidRPr="00EC6869">
        <w:rPr>
          <w:rFonts w:eastAsia="Times New Roman" w:cs="Arial"/>
          <w:kern w:val="0"/>
          <w14:ligatures w14:val="none"/>
        </w:rPr>
        <w:t>leieavtaler i havna</w:t>
      </w:r>
      <w:r w:rsidRPr="00EC6869">
        <w:rPr>
          <w:rFonts w:eastAsia="Times New Roman" w:cs="Arial"/>
          <w:spacing w:val="-2"/>
          <w:kern w:val="0"/>
          <w14:ligatures w14:val="none"/>
        </w:rPr>
        <w:t xml:space="preserve"> </w:t>
      </w:r>
      <w:r w:rsidRPr="00EC6869">
        <w:rPr>
          <w:rFonts w:eastAsia="Times New Roman" w:cs="Arial"/>
          <w:kern w:val="0"/>
          <w14:ligatures w14:val="none"/>
        </w:rPr>
        <w:t>og</w:t>
      </w:r>
      <w:r w:rsidRPr="00EC6869">
        <w:rPr>
          <w:rFonts w:eastAsia="Times New Roman" w:cs="Arial"/>
          <w:spacing w:val="-1"/>
          <w:kern w:val="0"/>
          <w14:ligatures w14:val="none"/>
        </w:rPr>
        <w:t xml:space="preserve"> </w:t>
      </w:r>
      <w:r w:rsidRPr="00EC6869">
        <w:rPr>
          <w:rFonts w:eastAsia="Times New Roman" w:cs="Arial"/>
          <w:kern w:val="0"/>
          <w14:ligatures w14:val="none"/>
        </w:rPr>
        <w:t>opplagsplass</w:t>
      </w:r>
      <w:r w:rsidRPr="00EC6869">
        <w:rPr>
          <w:rFonts w:eastAsia="Times New Roman" w:cs="Arial"/>
          <w:spacing w:val="-4"/>
          <w:kern w:val="0"/>
          <w14:ligatures w14:val="none"/>
        </w:rPr>
        <w:t xml:space="preserve"> </w:t>
      </w:r>
      <w:r w:rsidRPr="00EC6869">
        <w:rPr>
          <w:rFonts w:eastAsia="Times New Roman" w:cs="Arial"/>
          <w:kern w:val="0"/>
          <w14:ligatures w14:val="none"/>
        </w:rPr>
        <w:t>i</w:t>
      </w:r>
      <w:r w:rsidRPr="00EC6869">
        <w:rPr>
          <w:rFonts w:eastAsia="Times New Roman" w:cs="Arial"/>
          <w:spacing w:val="1"/>
          <w:kern w:val="0"/>
          <w14:ligatures w14:val="none"/>
        </w:rPr>
        <w:t xml:space="preserve"> </w:t>
      </w:r>
      <w:r w:rsidRPr="00EC6869">
        <w:rPr>
          <w:rFonts w:eastAsia="Times New Roman" w:cs="Arial"/>
          <w:kern w:val="0"/>
          <w14:ligatures w14:val="none"/>
        </w:rPr>
        <w:t>Drammensfjordens</w:t>
      </w:r>
      <w:r w:rsidRPr="00EC6869">
        <w:rPr>
          <w:rFonts w:eastAsia="Times New Roman" w:cs="Arial"/>
          <w:spacing w:val="-1"/>
          <w:kern w:val="0"/>
          <w14:ligatures w14:val="none"/>
        </w:rPr>
        <w:t xml:space="preserve"> </w:t>
      </w:r>
      <w:r w:rsidRPr="00EC6869">
        <w:rPr>
          <w:rFonts w:eastAsia="Times New Roman" w:cs="Arial"/>
          <w:spacing w:val="-2"/>
          <w:kern w:val="0"/>
          <w14:ligatures w14:val="none"/>
        </w:rPr>
        <w:t>Seilforening:</w:t>
      </w:r>
    </w:p>
    <w:p w14:paraId="312D6634" w14:textId="77777777" w:rsidR="00EC6869" w:rsidRPr="00EC6869" w:rsidRDefault="00EC6869" w:rsidP="00EC6869">
      <w:pPr>
        <w:widowControl w:val="0"/>
        <w:numPr>
          <w:ilvl w:val="0"/>
          <w:numId w:val="1"/>
        </w:numPr>
        <w:tabs>
          <w:tab w:val="left" w:pos="460"/>
        </w:tabs>
        <w:autoSpaceDE w:val="0"/>
        <w:autoSpaceDN w:val="0"/>
        <w:spacing w:before="158" w:after="0" w:line="251" w:lineRule="exact"/>
        <w:rPr>
          <w:rFonts w:eastAsia="Times New Roman" w:cs="Arial"/>
          <w:kern w:val="0"/>
          <w14:ligatures w14:val="none"/>
        </w:rPr>
      </w:pPr>
      <w:r w:rsidRPr="00EC6869">
        <w:rPr>
          <w:rFonts w:eastAsia="Times New Roman" w:cs="Arial"/>
          <w:kern w:val="0"/>
          <w14:ligatures w14:val="none"/>
        </w:rPr>
        <w:t>Skriftlige</w:t>
      </w:r>
      <w:r w:rsidRPr="00EC6869">
        <w:rPr>
          <w:rFonts w:eastAsia="Times New Roman" w:cs="Arial"/>
          <w:spacing w:val="-1"/>
          <w:kern w:val="0"/>
          <w14:ligatures w14:val="none"/>
        </w:rPr>
        <w:t xml:space="preserve"> </w:t>
      </w:r>
      <w:r w:rsidRPr="00EC6869">
        <w:rPr>
          <w:rFonts w:eastAsia="Times New Roman" w:cs="Arial"/>
          <w:spacing w:val="-2"/>
          <w:kern w:val="0"/>
          <w14:ligatures w14:val="none"/>
        </w:rPr>
        <w:t>leieavtaler</w:t>
      </w:r>
    </w:p>
    <w:p w14:paraId="35B6AE4F" w14:textId="77777777" w:rsidR="00EC6869" w:rsidRPr="00EC6869" w:rsidRDefault="00EC6869" w:rsidP="00EC6869">
      <w:pPr>
        <w:widowControl w:val="0"/>
        <w:numPr>
          <w:ilvl w:val="0"/>
          <w:numId w:val="1"/>
        </w:numPr>
        <w:tabs>
          <w:tab w:val="left" w:pos="460"/>
        </w:tabs>
        <w:autoSpaceDE w:val="0"/>
        <w:autoSpaceDN w:val="0"/>
        <w:spacing w:after="0" w:line="251" w:lineRule="exact"/>
        <w:rPr>
          <w:rFonts w:eastAsia="Times New Roman" w:cs="Arial"/>
          <w:kern w:val="0"/>
          <w14:ligatures w14:val="none"/>
        </w:rPr>
      </w:pPr>
      <w:r w:rsidRPr="00EC6869">
        <w:rPr>
          <w:rFonts w:eastAsia="Times New Roman" w:cs="Arial"/>
          <w:kern w:val="0"/>
          <w14:ligatures w14:val="none"/>
        </w:rPr>
        <w:t>Havnereglement</w:t>
      </w:r>
      <w:r w:rsidRPr="00EC6869">
        <w:rPr>
          <w:rFonts w:eastAsia="Times New Roman" w:cs="Arial"/>
          <w:spacing w:val="-7"/>
          <w:kern w:val="0"/>
          <w14:ligatures w14:val="none"/>
        </w:rPr>
        <w:t xml:space="preserve"> </w:t>
      </w:r>
      <w:r w:rsidRPr="00EC6869">
        <w:rPr>
          <w:rFonts w:eastAsia="Times New Roman" w:cs="Arial"/>
          <w:kern w:val="0"/>
          <w14:ligatures w14:val="none"/>
        </w:rPr>
        <w:t>for</w:t>
      </w:r>
      <w:r w:rsidRPr="00EC6869">
        <w:rPr>
          <w:rFonts w:eastAsia="Times New Roman" w:cs="Arial"/>
          <w:spacing w:val="2"/>
          <w:kern w:val="0"/>
          <w14:ligatures w14:val="none"/>
        </w:rPr>
        <w:t xml:space="preserve"> </w:t>
      </w:r>
      <w:r w:rsidRPr="00EC6869">
        <w:rPr>
          <w:rFonts w:eastAsia="Times New Roman" w:cs="Arial"/>
          <w:kern w:val="0"/>
          <w14:ligatures w14:val="none"/>
        </w:rPr>
        <w:t>Solumstrand</w:t>
      </w:r>
      <w:r w:rsidRPr="00EC6869">
        <w:rPr>
          <w:rFonts w:eastAsia="Times New Roman" w:cs="Arial"/>
          <w:spacing w:val="1"/>
          <w:kern w:val="0"/>
          <w14:ligatures w14:val="none"/>
        </w:rPr>
        <w:t xml:space="preserve"> </w:t>
      </w:r>
      <w:r w:rsidRPr="00EC6869">
        <w:rPr>
          <w:rFonts w:eastAsia="Times New Roman" w:cs="Arial"/>
          <w:spacing w:val="-2"/>
          <w:kern w:val="0"/>
          <w14:ligatures w14:val="none"/>
        </w:rPr>
        <w:t>Båthavn</w:t>
      </w:r>
    </w:p>
    <w:p w14:paraId="3C49E93C" w14:textId="77777777" w:rsidR="00EC6869" w:rsidRPr="00EC6869" w:rsidRDefault="00EC6869" w:rsidP="00EC6869">
      <w:pPr>
        <w:widowControl w:val="0"/>
        <w:numPr>
          <w:ilvl w:val="0"/>
          <w:numId w:val="1"/>
        </w:numPr>
        <w:tabs>
          <w:tab w:val="left" w:pos="455"/>
        </w:tabs>
        <w:autoSpaceDE w:val="0"/>
        <w:autoSpaceDN w:val="0"/>
        <w:spacing w:before="2" w:after="0" w:line="240" w:lineRule="auto"/>
        <w:ind w:left="455" w:hanging="355"/>
        <w:rPr>
          <w:rFonts w:eastAsia="Times New Roman" w:cs="Arial"/>
          <w:spacing w:val="-2"/>
          <w:kern w:val="0"/>
          <w14:ligatures w14:val="none"/>
        </w:rPr>
      </w:pPr>
      <w:r w:rsidRPr="00EC6869">
        <w:rPr>
          <w:rFonts w:eastAsia="Times New Roman" w:cs="Arial"/>
          <w:spacing w:val="-2"/>
          <w:kern w:val="0"/>
          <w14:ligatures w14:val="none"/>
        </w:rPr>
        <w:t>Miljøplan</w:t>
      </w:r>
    </w:p>
    <w:p w14:paraId="3114D131" w14:textId="77777777" w:rsidR="00DC1AED" w:rsidRPr="006342C6" w:rsidRDefault="00DC1AED"/>
    <w:p w14:paraId="13848A78" w14:textId="578E5A1F" w:rsidR="00601F0F" w:rsidRPr="006342C6" w:rsidRDefault="00EC6869" w:rsidP="00AA776A">
      <w:pPr>
        <w:pStyle w:val="Listeavsnitt"/>
        <w:widowControl w:val="0"/>
        <w:numPr>
          <w:ilvl w:val="0"/>
          <w:numId w:val="7"/>
        </w:numPr>
        <w:autoSpaceDE w:val="0"/>
        <w:autoSpaceDN w:val="0"/>
        <w:spacing w:before="37" w:after="0" w:line="276" w:lineRule="auto"/>
        <w:ind w:left="851" w:right="1105" w:hanging="709"/>
      </w:pPr>
      <w:r w:rsidRPr="006342C6">
        <w:t>ADMINISTRATIVE</w:t>
      </w:r>
      <w:r w:rsidRPr="006342C6">
        <w:rPr>
          <w:spacing w:val="-3"/>
        </w:rPr>
        <w:t xml:space="preserve"> </w:t>
      </w:r>
      <w:r w:rsidRPr="006342C6">
        <w:rPr>
          <w:spacing w:val="-2"/>
        </w:rPr>
        <w:t>BESTEMMELSER</w:t>
      </w:r>
      <w:r w:rsidR="003A5130" w:rsidRPr="006342C6">
        <w:t>​</w:t>
      </w:r>
    </w:p>
    <w:p w14:paraId="3A915899" w14:textId="77777777" w:rsidR="00601F0F" w:rsidRPr="006342C6" w:rsidRDefault="00EC6869" w:rsidP="00AA776A">
      <w:pPr>
        <w:pStyle w:val="Listeavsnitt"/>
        <w:widowControl w:val="0"/>
        <w:numPr>
          <w:ilvl w:val="1"/>
          <w:numId w:val="8"/>
        </w:numPr>
        <w:autoSpaceDE w:val="0"/>
        <w:autoSpaceDN w:val="0"/>
        <w:spacing w:before="37" w:after="0" w:line="276" w:lineRule="auto"/>
        <w:ind w:left="851" w:right="1105" w:hanging="709"/>
      </w:pPr>
      <w:r w:rsidRPr="006342C6">
        <w:t>Havnereglementet</w:t>
      </w:r>
      <w:r w:rsidRPr="006342C6">
        <w:rPr>
          <w:spacing w:val="-5"/>
        </w:rPr>
        <w:t xml:space="preserve"> </w:t>
      </w:r>
      <w:r w:rsidRPr="006342C6">
        <w:t>gjelder</w:t>
      </w:r>
      <w:r w:rsidRPr="006342C6">
        <w:rPr>
          <w:spacing w:val="-6"/>
        </w:rPr>
        <w:t xml:space="preserve"> </w:t>
      </w:r>
      <w:r w:rsidRPr="006342C6">
        <w:t>for</w:t>
      </w:r>
      <w:r w:rsidRPr="006342C6">
        <w:rPr>
          <w:spacing w:val="-2"/>
        </w:rPr>
        <w:t xml:space="preserve"> </w:t>
      </w:r>
      <w:r w:rsidRPr="006342C6">
        <w:t>hele</w:t>
      </w:r>
      <w:r w:rsidRPr="006342C6">
        <w:rPr>
          <w:spacing w:val="-1"/>
        </w:rPr>
        <w:t xml:space="preserve"> </w:t>
      </w:r>
      <w:r w:rsidRPr="006342C6">
        <w:t>Solumstrand</w:t>
      </w:r>
      <w:r w:rsidRPr="006342C6">
        <w:rPr>
          <w:spacing w:val="-3"/>
        </w:rPr>
        <w:t xml:space="preserve"> </w:t>
      </w:r>
      <w:r w:rsidRPr="006342C6">
        <w:t>Båthavn</w:t>
      </w:r>
      <w:r w:rsidRPr="006342C6">
        <w:rPr>
          <w:spacing w:val="-3"/>
        </w:rPr>
        <w:t xml:space="preserve"> </w:t>
      </w:r>
      <w:r w:rsidRPr="006342C6">
        <w:t>som</w:t>
      </w:r>
      <w:r w:rsidRPr="006342C6">
        <w:rPr>
          <w:spacing w:val="-5"/>
        </w:rPr>
        <w:t xml:space="preserve"> </w:t>
      </w:r>
      <w:r w:rsidRPr="006342C6">
        <w:t>leies</w:t>
      </w:r>
      <w:r w:rsidRPr="006342C6">
        <w:rPr>
          <w:spacing w:val="-3"/>
        </w:rPr>
        <w:t xml:space="preserve"> </w:t>
      </w:r>
      <w:r w:rsidRPr="006342C6">
        <w:t>av</w:t>
      </w:r>
      <w:r w:rsidRPr="006342C6">
        <w:rPr>
          <w:spacing w:val="-3"/>
        </w:rPr>
        <w:t xml:space="preserve"> </w:t>
      </w:r>
      <w:r w:rsidRPr="006342C6">
        <w:t>Drammen</w:t>
      </w:r>
      <w:r w:rsidRPr="006342C6">
        <w:rPr>
          <w:spacing w:val="-3"/>
        </w:rPr>
        <w:t xml:space="preserve"> </w:t>
      </w:r>
      <w:r w:rsidRPr="006342C6">
        <w:t>kommune</w:t>
      </w:r>
      <w:r w:rsidRPr="006342C6">
        <w:rPr>
          <w:spacing w:val="-1"/>
        </w:rPr>
        <w:t xml:space="preserve"> </w:t>
      </w:r>
      <w:r w:rsidRPr="006342C6">
        <w:t>i</w:t>
      </w:r>
      <w:r w:rsidRPr="006342C6">
        <w:rPr>
          <w:spacing w:val="-5"/>
        </w:rPr>
        <w:t xml:space="preserve"> </w:t>
      </w:r>
      <w:r w:rsidRPr="006342C6">
        <w:t>henhold</w:t>
      </w:r>
      <w:r w:rsidRPr="006342C6">
        <w:rPr>
          <w:spacing w:val="-3"/>
        </w:rPr>
        <w:t xml:space="preserve"> </w:t>
      </w:r>
      <w:r w:rsidRPr="006342C6">
        <w:t>til leiekontrakt av 1.januar 2010, for en periode på 40 år.</w:t>
      </w:r>
    </w:p>
    <w:p w14:paraId="070B7706" w14:textId="4D59BA55" w:rsidR="00601F0F" w:rsidRPr="006342C6" w:rsidRDefault="00EC6869" w:rsidP="00AA776A">
      <w:pPr>
        <w:pStyle w:val="Listeavsnitt"/>
        <w:widowControl w:val="0"/>
        <w:numPr>
          <w:ilvl w:val="1"/>
          <w:numId w:val="8"/>
        </w:numPr>
        <w:autoSpaceDE w:val="0"/>
        <w:autoSpaceDN w:val="0"/>
        <w:spacing w:before="37" w:after="0" w:line="276" w:lineRule="auto"/>
        <w:ind w:left="851" w:right="1105" w:hanging="709"/>
      </w:pPr>
      <w:r w:rsidRPr="006342C6">
        <w:t>Båtplass</w:t>
      </w:r>
      <w:r w:rsidRPr="006342C6">
        <w:rPr>
          <w:spacing w:val="-5"/>
        </w:rPr>
        <w:t xml:space="preserve"> </w:t>
      </w:r>
      <w:r w:rsidRPr="006342C6">
        <w:t>tildeles</w:t>
      </w:r>
      <w:r w:rsidRPr="006342C6">
        <w:rPr>
          <w:spacing w:val="-2"/>
        </w:rPr>
        <w:t xml:space="preserve"> </w:t>
      </w:r>
      <w:r w:rsidRPr="006342C6">
        <w:t>av</w:t>
      </w:r>
      <w:r w:rsidRPr="006342C6">
        <w:rPr>
          <w:spacing w:val="-2"/>
        </w:rPr>
        <w:t xml:space="preserve"> </w:t>
      </w:r>
      <w:r w:rsidRPr="006342C6">
        <w:t>DFS</w:t>
      </w:r>
      <w:r w:rsidRPr="006342C6">
        <w:rPr>
          <w:spacing w:val="-3"/>
        </w:rPr>
        <w:t xml:space="preserve"> </w:t>
      </w:r>
      <w:r w:rsidRPr="006342C6">
        <w:t>v/havnekomite til</w:t>
      </w:r>
      <w:r w:rsidRPr="006342C6">
        <w:rPr>
          <w:spacing w:val="-4"/>
        </w:rPr>
        <w:t xml:space="preserve"> </w:t>
      </w:r>
      <w:r w:rsidRPr="006342C6">
        <w:t>medlemmer</w:t>
      </w:r>
      <w:r w:rsidRPr="006342C6">
        <w:rPr>
          <w:spacing w:val="-1"/>
        </w:rPr>
        <w:t xml:space="preserve"> </w:t>
      </w:r>
      <w:r w:rsidRPr="006342C6">
        <w:t>etter</w:t>
      </w:r>
      <w:r w:rsidRPr="006342C6">
        <w:rPr>
          <w:spacing w:val="-2"/>
        </w:rPr>
        <w:t xml:space="preserve"> </w:t>
      </w:r>
      <w:r w:rsidRPr="006342C6">
        <w:t>skriftlig</w:t>
      </w:r>
      <w:r w:rsidRPr="006342C6">
        <w:rPr>
          <w:spacing w:val="-2"/>
        </w:rPr>
        <w:t xml:space="preserve"> </w:t>
      </w:r>
      <w:r w:rsidRPr="006342C6">
        <w:t>søknad iht.</w:t>
      </w:r>
      <w:r w:rsidRPr="006342C6">
        <w:rPr>
          <w:spacing w:val="-3"/>
        </w:rPr>
        <w:t xml:space="preserve"> </w:t>
      </w:r>
      <w:r w:rsidRPr="006342C6">
        <w:t>regler</w:t>
      </w:r>
      <w:r w:rsidRPr="006342C6">
        <w:rPr>
          <w:spacing w:val="-1"/>
        </w:rPr>
        <w:t xml:space="preserve"> </w:t>
      </w:r>
      <w:r w:rsidRPr="006342C6">
        <w:t>i</w:t>
      </w:r>
      <w:r w:rsidRPr="006342C6">
        <w:rPr>
          <w:spacing w:val="-2"/>
        </w:rPr>
        <w:t xml:space="preserve"> </w:t>
      </w:r>
      <w:r w:rsidRPr="006342C6">
        <w:t>§</w:t>
      </w:r>
      <w:r w:rsidRPr="006342C6">
        <w:rPr>
          <w:spacing w:val="-2"/>
        </w:rPr>
        <w:t xml:space="preserve"> </w:t>
      </w:r>
      <w:r w:rsidRPr="006342C6">
        <w:rPr>
          <w:spacing w:val="-10"/>
        </w:rPr>
        <w:t>9</w:t>
      </w:r>
      <w:r w:rsidR="00601F0F" w:rsidRPr="006342C6">
        <w:rPr>
          <w:spacing w:val="-10"/>
        </w:rPr>
        <w:t xml:space="preserve"> </w:t>
      </w:r>
    </w:p>
    <w:p w14:paraId="00A2043E" w14:textId="77777777" w:rsidR="00601F0F" w:rsidRPr="006342C6" w:rsidRDefault="00601F0F" w:rsidP="00AA776A">
      <w:pPr>
        <w:pStyle w:val="Listeavsnitt"/>
        <w:widowControl w:val="0"/>
        <w:numPr>
          <w:ilvl w:val="1"/>
          <w:numId w:val="8"/>
        </w:numPr>
        <w:tabs>
          <w:tab w:val="left" w:pos="284"/>
        </w:tabs>
        <w:autoSpaceDE w:val="0"/>
        <w:autoSpaceDN w:val="0"/>
        <w:spacing w:before="162" w:after="0" w:line="276" w:lineRule="auto"/>
        <w:ind w:left="851" w:right="102" w:hanging="709"/>
        <w:contextualSpacing w:val="0"/>
      </w:pPr>
      <w:r w:rsidRPr="006342C6">
        <w:t>Når det er innbetalt</w:t>
      </w:r>
      <w:r w:rsidRPr="006342C6">
        <w:rPr>
          <w:spacing w:val="-3"/>
        </w:rPr>
        <w:t xml:space="preserve"> </w:t>
      </w:r>
      <w:r w:rsidRPr="006342C6">
        <w:t>innskudd</w:t>
      </w:r>
      <w:r w:rsidRPr="006342C6">
        <w:rPr>
          <w:spacing w:val="-3"/>
        </w:rPr>
        <w:t xml:space="preserve"> </w:t>
      </w:r>
      <w:r w:rsidRPr="006342C6">
        <w:t>eller</w:t>
      </w:r>
      <w:r w:rsidRPr="006342C6">
        <w:rPr>
          <w:spacing w:val="-1"/>
        </w:rPr>
        <w:t xml:space="preserve"> </w:t>
      </w:r>
      <w:r w:rsidRPr="006342C6">
        <w:t>inngått</w:t>
      </w:r>
      <w:r w:rsidRPr="006342C6">
        <w:rPr>
          <w:spacing w:val="-4"/>
        </w:rPr>
        <w:t xml:space="preserve"> </w:t>
      </w:r>
      <w:r w:rsidRPr="006342C6">
        <w:t>leieavtale</w:t>
      </w:r>
      <w:r w:rsidRPr="006342C6">
        <w:rPr>
          <w:spacing w:val="-5"/>
        </w:rPr>
        <w:t xml:space="preserve"> </w:t>
      </w:r>
      <w:r w:rsidRPr="006342C6">
        <w:t>har man samtidig akseptert de retningslinjer</w:t>
      </w:r>
      <w:r w:rsidRPr="006342C6">
        <w:rPr>
          <w:spacing w:val="-1"/>
        </w:rPr>
        <w:t xml:space="preserve"> </w:t>
      </w:r>
      <w:r w:rsidRPr="006342C6">
        <w:t>som</w:t>
      </w:r>
      <w:r w:rsidRPr="006342C6">
        <w:rPr>
          <w:spacing w:val="-4"/>
        </w:rPr>
        <w:t xml:space="preserve"> </w:t>
      </w:r>
      <w:r w:rsidRPr="006342C6">
        <w:t>gjelder</w:t>
      </w:r>
      <w:r w:rsidRPr="006342C6">
        <w:rPr>
          <w:spacing w:val="-1"/>
        </w:rPr>
        <w:t xml:space="preserve"> </w:t>
      </w:r>
      <w:r w:rsidRPr="006342C6">
        <w:t>for</w:t>
      </w:r>
      <w:r w:rsidRPr="006342C6">
        <w:rPr>
          <w:spacing w:val="-1"/>
        </w:rPr>
        <w:t xml:space="preserve"> </w:t>
      </w:r>
      <w:r w:rsidRPr="006342C6">
        <w:t>plass i Solumstrand Båthavn.</w:t>
      </w:r>
    </w:p>
    <w:p w14:paraId="6FE3AE9E" w14:textId="77777777" w:rsidR="00601F0F" w:rsidRPr="006342C6" w:rsidRDefault="00601F0F" w:rsidP="00AA776A">
      <w:pPr>
        <w:pStyle w:val="Listeavsnitt"/>
        <w:widowControl w:val="0"/>
        <w:numPr>
          <w:ilvl w:val="1"/>
          <w:numId w:val="8"/>
        </w:numPr>
        <w:tabs>
          <w:tab w:val="left" w:pos="284"/>
        </w:tabs>
        <w:autoSpaceDE w:val="0"/>
        <w:autoSpaceDN w:val="0"/>
        <w:spacing w:before="118" w:after="0" w:line="240" w:lineRule="auto"/>
        <w:ind w:left="851" w:hanging="709"/>
        <w:contextualSpacing w:val="0"/>
      </w:pPr>
      <w:r w:rsidRPr="006342C6">
        <w:t>Leier</w:t>
      </w:r>
      <w:r w:rsidRPr="006342C6">
        <w:rPr>
          <w:spacing w:val="-3"/>
        </w:rPr>
        <w:t xml:space="preserve"> </w:t>
      </w:r>
      <w:r w:rsidRPr="006342C6">
        <w:t>har</w:t>
      </w:r>
      <w:r w:rsidRPr="006342C6">
        <w:rPr>
          <w:spacing w:val="-1"/>
        </w:rPr>
        <w:t xml:space="preserve"> </w:t>
      </w:r>
      <w:r w:rsidRPr="006342C6">
        <w:t>ikke</w:t>
      </w:r>
      <w:r w:rsidRPr="006342C6">
        <w:rPr>
          <w:spacing w:val="-4"/>
        </w:rPr>
        <w:t xml:space="preserve"> </w:t>
      </w:r>
      <w:r w:rsidRPr="006342C6">
        <w:t>rett</w:t>
      </w:r>
      <w:r w:rsidRPr="006342C6">
        <w:rPr>
          <w:spacing w:val="-4"/>
        </w:rPr>
        <w:t xml:space="preserve"> </w:t>
      </w:r>
      <w:r w:rsidRPr="006342C6">
        <w:t>til</w:t>
      </w:r>
      <w:r w:rsidRPr="006342C6">
        <w:rPr>
          <w:spacing w:val="-3"/>
        </w:rPr>
        <w:t xml:space="preserve"> </w:t>
      </w:r>
      <w:r w:rsidRPr="006342C6">
        <w:t>å overdra,</w:t>
      </w:r>
      <w:r w:rsidRPr="006342C6">
        <w:rPr>
          <w:spacing w:val="-2"/>
        </w:rPr>
        <w:t xml:space="preserve"> </w:t>
      </w:r>
      <w:r w:rsidRPr="006342C6">
        <w:t>fremleie</w:t>
      </w:r>
      <w:r w:rsidRPr="006342C6">
        <w:rPr>
          <w:spacing w:val="-4"/>
        </w:rPr>
        <w:t xml:space="preserve"> </w:t>
      </w:r>
      <w:r w:rsidRPr="006342C6">
        <w:t>eller</w:t>
      </w:r>
      <w:r w:rsidRPr="006342C6">
        <w:rPr>
          <w:spacing w:val="-1"/>
        </w:rPr>
        <w:t xml:space="preserve"> </w:t>
      </w:r>
      <w:r w:rsidRPr="006342C6">
        <w:t>låne</w:t>
      </w:r>
      <w:r w:rsidRPr="006342C6">
        <w:rPr>
          <w:spacing w:val="1"/>
        </w:rPr>
        <w:t xml:space="preserve"> </w:t>
      </w:r>
      <w:r w:rsidRPr="006342C6">
        <w:t>bort</w:t>
      </w:r>
      <w:r w:rsidRPr="006342C6">
        <w:rPr>
          <w:spacing w:val="-4"/>
        </w:rPr>
        <w:t xml:space="preserve"> </w:t>
      </w:r>
      <w:r w:rsidRPr="006342C6">
        <w:t>tildelt</w:t>
      </w:r>
      <w:r w:rsidRPr="006342C6">
        <w:rPr>
          <w:spacing w:val="-3"/>
        </w:rPr>
        <w:t xml:space="preserve"> </w:t>
      </w:r>
      <w:r w:rsidRPr="006342C6">
        <w:t>plass</w:t>
      </w:r>
      <w:r w:rsidRPr="006342C6">
        <w:rPr>
          <w:spacing w:val="-4"/>
        </w:rPr>
        <w:t xml:space="preserve"> </w:t>
      </w:r>
      <w:r w:rsidRPr="006342C6">
        <w:t>uten</w:t>
      </w:r>
      <w:r w:rsidRPr="006342C6">
        <w:rPr>
          <w:spacing w:val="-2"/>
        </w:rPr>
        <w:t xml:space="preserve"> </w:t>
      </w:r>
      <w:r w:rsidRPr="006342C6">
        <w:t>samtykke fra</w:t>
      </w:r>
      <w:r w:rsidRPr="006342C6">
        <w:rPr>
          <w:spacing w:val="1"/>
        </w:rPr>
        <w:t xml:space="preserve"> </w:t>
      </w:r>
      <w:r w:rsidRPr="006342C6">
        <w:rPr>
          <w:spacing w:val="-2"/>
        </w:rPr>
        <w:t>DSF’styre. Fremleie av plasser skal skje gjennom DSF.</w:t>
      </w:r>
    </w:p>
    <w:p w14:paraId="6A068CA5" w14:textId="21DEDFD3" w:rsidR="00601F0F" w:rsidRPr="006342C6" w:rsidRDefault="00601F0F" w:rsidP="00AA776A">
      <w:pPr>
        <w:pStyle w:val="Listeavsnitt"/>
        <w:widowControl w:val="0"/>
        <w:numPr>
          <w:ilvl w:val="1"/>
          <w:numId w:val="8"/>
        </w:numPr>
        <w:tabs>
          <w:tab w:val="left" w:pos="284"/>
        </w:tabs>
        <w:autoSpaceDE w:val="0"/>
        <w:autoSpaceDN w:val="0"/>
        <w:spacing w:before="162" w:after="0" w:line="276" w:lineRule="auto"/>
        <w:ind w:left="851" w:right="102" w:hanging="709"/>
        <w:contextualSpacing w:val="0"/>
      </w:pPr>
      <w:r w:rsidRPr="006342C6">
        <w:t>Båtplassene er forbeholdt seilbåter. Dersom leietaker ikke har benyttet plassen sin, enten på land eller vann på to år, har DSF mulighet til å si opp avtalen dersom det er ventelister på båtplass</w:t>
      </w:r>
      <w:r w:rsidRPr="006342C6">
        <w:t>.</w:t>
      </w:r>
    </w:p>
    <w:p w14:paraId="187F42F2" w14:textId="77777777" w:rsidR="00601F0F" w:rsidRPr="00256914" w:rsidRDefault="00601F0F" w:rsidP="00AA776A">
      <w:pPr>
        <w:pStyle w:val="Listeavsnitt"/>
        <w:widowControl w:val="0"/>
        <w:numPr>
          <w:ilvl w:val="1"/>
          <w:numId w:val="8"/>
        </w:numPr>
        <w:tabs>
          <w:tab w:val="left" w:pos="0"/>
        </w:tabs>
        <w:autoSpaceDE w:val="0"/>
        <w:autoSpaceDN w:val="0"/>
        <w:spacing w:before="118" w:after="0" w:line="276" w:lineRule="auto"/>
        <w:ind w:left="851" w:right="497" w:hanging="709"/>
        <w:contextualSpacing w:val="0"/>
      </w:pPr>
      <w:r w:rsidRPr="00256914">
        <w:t>DSF</w:t>
      </w:r>
      <w:r w:rsidRPr="00256914">
        <w:rPr>
          <w:spacing w:val="-5"/>
        </w:rPr>
        <w:t xml:space="preserve"> </w:t>
      </w:r>
      <w:r w:rsidRPr="00256914">
        <w:t>har</w:t>
      </w:r>
      <w:r w:rsidRPr="00256914">
        <w:rPr>
          <w:spacing w:val="-1"/>
        </w:rPr>
        <w:t xml:space="preserve"> </w:t>
      </w:r>
      <w:r w:rsidRPr="00256914">
        <w:t>rett</w:t>
      </w:r>
      <w:r w:rsidRPr="00256914">
        <w:rPr>
          <w:spacing w:val="-4"/>
        </w:rPr>
        <w:t xml:space="preserve"> </w:t>
      </w:r>
      <w:r w:rsidRPr="00256914">
        <w:t>til</w:t>
      </w:r>
      <w:r w:rsidRPr="00256914">
        <w:rPr>
          <w:spacing w:val="-4"/>
        </w:rPr>
        <w:t xml:space="preserve"> </w:t>
      </w:r>
      <w:r w:rsidRPr="00256914">
        <w:t>å la gjestende båter</w:t>
      </w:r>
      <w:r w:rsidRPr="00256914">
        <w:rPr>
          <w:spacing w:val="-6"/>
        </w:rPr>
        <w:t xml:space="preserve"> </w:t>
      </w:r>
      <w:r w:rsidRPr="00256914">
        <w:t>få benytte båtplasser</w:t>
      </w:r>
      <w:r w:rsidRPr="00256914">
        <w:rPr>
          <w:spacing w:val="-1"/>
        </w:rPr>
        <w:t xml:space="preserve"> </w:t>
      </w:r>
      <w:r w:rsidRPr="00256914">
        <w:t>når</w:t>
      </w:r>
      <w:r w:rsidRPr="00256914">
        <w:rPr>
          <w:spacing w:val="-1"/>
        </w:rPr>
        <w:t xml:space="preserve"> </w:t>
      </w:r>
      <w:r w:rsidRPr="00256914">
        <w:t>disse</w:t>
      </w:r>
      <w:r w:rsidRPr="00256914">
        <w:rPr>
          <w:spacing w:val="-5"/>
        </w:rPr>
        <w:t xml:space="preserve"> </w:t>
      </w:r>
      <w:r w:rsidRPr="00256914">
        <w:t>er</w:t>
      </w:r>
      <w:r w:rsidRPr="00256914">
        <w:rPr>
          <w:spacing w:val="-1"/>
        </w:rPr>
        <w:t xml:space="preserve"> </w:t>
      </w:r>
      <w:r w:rsidRPr="00256914">
        <w:t xml:space="preserve">ledige og </w:t>
      </w:r>
      <w:r w:rsidRPr="00256914">
        <w:rPr>
          <w:spacing w:val="-2"/>
        </w:rPr>
        <w:t>det</w:t>
      </w:r>
      <w:r w:rsidRPr="00256914">
        <w:rPr>
          <w:spacing w:val="-4"/>
        </w:rPr>
        <w:t xml:space="preserve"> </w:t>
      </w:r>
      <w:r w:rsidRPr="00256914">
        <w:t>ikke kommer i konflikt med leierens bruk av plassen</w:t>
      </w:r>
    </w:p>
    <w:p w14:paraId="2AE1E7C8" w14:textId="77777777" w:rsidR="00601F0F" w:rsidRPr="006342C6" w:rsidRDefault="00601F0F" w:rsidP="00AA776A">
      <w:pPr>
        <w:pStyle w:val="Listeavsnitt"/>
        <w:widowControl w:val="0"/>
        <w:numPr>
          <w:ilvl w:val="1"/>
          <w:numId w:val="8"/>
        </w:numPr>
        <w:tabs>
          <w:tab w:val="left" w:pos="284"/>
        </w:tabs>
        <w:autoSpaceDE w:val="0"/>
        <w:autoSpaceDN w:val="0"/>
        <w:spacing w:before="124" w:after="0" w:line="276" w:lineRule="auto"/>
        <w:ind w:left="851" w:right="404" w:hanging="709"/>
        <w:contextualSpacing w:val="0"/>
      </w:pPr>
      <w:r w:rsidRPr="006342C6">
        <w:t>Sommerhavn er fra 1.5. – 1.10. Resten av året</w:t>
      </w:r>
      <w:r w:rsidRPr="006342C6">
        <w:rPr>
          <w:spacing w:val="-1"/>
        </w:rPr>
        <w:t xml:space="preserve"> </w:t>
      </w:r>
      <w:r w:rsidRPr="006342C6">
        <w:t>er vinteropplag. Båter som kun har leieavtale for det ene av havnetilbudene,</w:t>
      </w:r>
      <w:r w:rsidRPr="006342C6">
        <w:rPr>
          <w:spacing w:val="-2"/>
        </w:rPr>
        <w:t xml:space="preserve"> </w:t>
      </w:r>
      <w:r w:rsidRPr="006342C6">
        <w:t>kan</w:t>
      </w:r>
      <w:r w:rsidRPr="006342C6">
        <w:rPr>
          <w:spacing w:val="-2"/>
        </w:rPr>
        <w:t xml:space="preserve"> </w:t>
      </w:r>
      <w:r w:rsidRPr="006342C6">
        <w:t>ikke</w:t>
      </w:r>
      <w:r w:rsidRPr="006342C6">
        <w:rPr>
          <w:spacing w:val="-1"/>
        </w:rPr>
        <w:t xml:space="preserve"> </w:t>
      </w:r>
      <w:r w:rsidRPr="006342C6">
        <w:t>oppholde</w:t>
      </w:r>
      <w:r w:rsidRPr="006342C6">
        <w:rPr>
          <w:spacing w:val="-1"/>
        </w:rPr>
        <w:t xml:space="preserve"> </w:t>
      </w:r>
      <w:r w:rsidRPr="006342C6">
        <w:t>seg</w:t>
      </w:r>
      <w:r w:rsidRPr="006342C6">
        <w:rPr>
          <w:spacing w:val="-2"/>
        </w:rPr>
        <w:t xml:space="preserve"> </w:t>
      </w:r>
      <w:r w:rsidRPr="006342C6">
        <w:t>i</w:t>
      </w:r>
      <w:r w:rsidRPr="006342C6">
        <w:rPr>
          <w:spacing w:val="-4"/>
        </w:rPr>
        <w:t xml:space="preserve"> </w:t>
      </w:r>
      <w:r w:rsidRPr="006342C6">
        <w:t>havnen</w:t>
      </w:r>
      <w:r w:rsidRPr="006342C6">
        <w:rPr>
          <w:spacing w:val="-2"/>
        </w:rPr>
        <w:t xml:space="preserve"> </w:t>
      </w:r>
      <w:r w:rsidRPr="006342C6">
        <w:t>utover tiden det er inngått avtale for uten samtykke fra havnekomiteen.</w:t>
      </w:r>
      <w:r w:rsidRPr="006342C6">
        <w:rPr>
          <w:spacing w:val="-2"/>
        </w:rPr>
        <w:t xml:space="preserve"> </w:t>
      </w:r>
      <w:r w:rsidRPr="006342C6">
        <w:t>Disse båtene kan fjernes for båteiers regning og risiko.</w:t>
      </w:r>
    </w:p>
    <w:p w14:paraId="4CB4F3FE" w14:textId="77777777" w:rsidR="00601F0F" w:rsidRPr="006342C6" w:rsidRDefault="00601F0F" w:rsidP="00AA776A">
      <w:pPr>
        <w:pStyle w:val="Listeavsnitt"/>
        <w:widowControl w:val="0"/>
        <w:numPr>
          <w:ilvl w:val="1"/>
          <w:numId w:val="8"/>
        </w:numPr>
        <w:autoSpaceDE w:val="0"/>
        <w:autoSpaceDN w:val="0"/>
        <w:spacing w:before="117" w:after="0" w:line="240" w:lineRule="auto"/>
        <w:ind w:left="851" w:hanging="709"/>
        <w:contextualSpacing w:val="0"/>
      </w:pPr>
      <w:r w:rsidRPr="006342C6">
        <w:t>Alle</w:t>
      </w:r>
      <w:r w:rsidRPr="006342C6">
        <w:rPr>
          <w:spacing w:val="-2"/>
        </w:rPr>
        <w:t xml:space="preserve"> </w:t>
      </w:r>
      <w:r w:rsidRPr="006342C6">
        <w:t>som</w:t>
      </w:r>
      <w:r w:rsidRPr="006342C6">
        <w:rPr>
          <w:spacing w:val="-4"/>
        </w:rPr>
        <w:t xml:space="preserve"> </w:t>
      </w:r>
      <w:r w:rsidRPr="006342C6">
        <w:t>leier</w:t>
      </w:r>
      <w:r w:rsidRPr="006342C6">
        <w:rPr>
          <w:spacing w:val="-1"/>
        </w:rPr>
        <w:t xml:space="preserve"> </w:t>
      </w:r>
      <w:r w:rsidRPr="006342C6">
        <w:t>plass</w:t>
      </w:r>
      <w:r w:rsidRPr="006342C6">
        <w:rPr>
          <w:spacing w:val="-4"/>
        </w:rPr>
        <w:t xml:space="preserve"> </w:t>
      </w:r>
      <w:r w:rsidRPr="006342C6">
        <w:t>i</w:t>
      </w:r>
      <w:r w:rsidRPr="006342C6">
        <w:rPr>
          <w:spacing w:val="-3"/>
        </w:rPr>
        <w:t xml:space="preserve"> </w:t>
      </w:r>
      <w:r w:rsidRPr="006342C6">
        <w:t>havneanlegget,</w:t>
      </w:r>
      <w:r w:rsidRPr="006342C6">
        <w:rPr>
          <w:spacing w:val="-1"/>
        </w:rPr>
        <w:t xml:space="preserve"> </w:t>
      </w:r>
      <w:r w:rsidRPr="006342C6">
        <w:t>må være medlem</w:t>
      </w:r>
      <w:r w:rsidRPr="006342C6">
        <w:rPr>
          <w:spacing w:val="-4"/>
        </w:rPr>
        <w:t xml:space="preserve"> </w:t>
      </w:r>
      <w:r w:rsidRPr="006342C6">
        <w:t>av</w:t>
      </w:r>
      <w:r w:rsidRPr="006342C6">
        <w:rPr>
          <w:spacing w:val="-1"/>
        </w:rPr>
        <w:t xml:space="preserve"> </w:t>
      </w:r>
      <w:r w:rsidRPr="006342C6">
        <w:rPr>
          <w:spacing w:val="-2"/>
        </w:rPr>
        <w:t>foreningen.</w:t>
      </w:r>
    </w:p>
    <w:p w14:paraId="3D661353" w14:textId="77777777" w:rsidR="003A5130" w:rsidRPr="006342C6" w:rsidRDefault="003A5130" w:rsidP="00AA776A">
      <w:pPr>
        <w:pStyle w:val="Listeavsnitt"/>
        <w:widowControl w:val="0"/>
        <w:numPr>
          <w:ilvl w:val="1"/>
          <w:numId w:val="8"/>
        </w:numPr>
        <w:autoSpaceDE w:val="0"/>
        <w:autoSpaceDN w:val="0"/>
        <w:spacing w:before="157" w:after="0" w:line="278" w:lineRule="auto"/>
        <w:ind w:left="851" w:right="203" w:hanging="709"/>
        <w:contextualSpacing w:val="0"/>
        <w:jc w:val="both"/>
      </w:pPr>
      <w:r w:rsidRPr="006342C6">
        <w:t>Det</w:t>
      </w:r>
      <w:r w:rsidRPr="006342C6">
        <w:rPr>
          <w:spacing w:val="-4"/>
        </w:rPr>
        <w:t xml:space="preserve"> </w:t>
      </w:r>
      <w:r w:rsidRPr="006342C6">
        <w:t>er</w:t>
      </w:r>
      <w:r w:rsidRPr="006342C6">
        <w:rPr>
          <w:spacing w:val="-1"/>
        </w:rPr>
        <w:t xml:space="preserve"> </w:t>
      </w:r>
      <w:r w:rsidRPr="006342C6">
        <w:t>ikke mulig</w:t>
      </w:r>
      <w:r w:rsidRPr="006342C6">
        <w:rPr>
          <w:spacing w:val="-2"/>
        </w:rPr>
        <w:t xml:space="preserve"> </w:t>
      </w:r>
      <w:r w:rsidRPr="006342C6">
        <w:t>med</w:t>
      </w:r>
      <w:r w:rsidRPr="006342C6">
        <w:rPr>
          <w:spacing w:val="-2"/>
        </w:rPr>
        <w:t xml:space="preserve"> </w:t>
      </w:r>
      <w:r w:rsidRPr="006342C6">
        <w:t>overdragelse</w:t>
      </w:r>
      <w:r w:rsidRPr="006342C6">
        <w:rPr>
          <w:spacing w:val="-6"/>
        </w:rPr>
        <w:t xml:space="preserve"> </w:t>
      </w:r>
      <w:r w:rsidRPr="006342C6">
        <w:t>av leieavtale.</w:t>
      </w:r>
      <w:r w:rsidRPr="006342C6">
        <w:rPr>
          <w:spacing w:val="-1"/>
        </w:rPr>
        <w:t xml:space="preserve"> </w:t>
      </w:r>
      <w:r w:rsidRPr="006342C6">
        <w:t>Unntak:</w:t>
      </w:r>
      <w:r w:rsidRPr="006342C6">
        <w:rPr>
          <w:spacing w:val="-4"/>
        </w:rPr>
        <w:t xml:space="preserve"> </w:t>
      </w:r>
      <w:r w:rsidRPr="006342C6">
        <w:t>Ved</w:t>
      </w:r>
      <w:r w:rsidRPr="006342C6">
        <w:rPr>
          <w:spacing w:val="-2"/>
        </w:rPr>
        <w:t xml:space="preserve"> </w:t>
      </w:r>
      <w:r w:rsidRPr="006342C6">
        <w:t>dødsfall</w:t>
      </w:r>
      <w:r w:rsidRPr="006342C6">
        <w:rPr>
          <w:spacing w:val="-4"/>
        </w:rPr>
        <w:t xml:space="preserve"> </w:t>
      </w:r>
      <w:r w:rsidRPr="006342C6">
        <w:t>kan</w:t>
      </w:r>
      <w:r w:rsidRPr="006342C6">
        <w:rPr>
          <w:spacing w:val="-1"/>
        </w:rPr>
        <w:t xml:space="preserve"> </w:t>
      </w:r>
      <w:r w:rsidRPr="006342C6">
        <w:t>overdragelse</w:t>
      </w:r>
      <w:r w:rsidRPr="006342C6">
        <w:rPr>
          <w:spacing w:val="-1"/>
        </w:rPr>
        <w:t xml:space="preserve"> </w:t>
      </w:r>
      <w:r w:rsidRPr="006342C6">
        <w:t>av</w:t>
      </w:r>
      <w:r w:rsidRPr="006342C6">
        <w:rPr>
          <w:spacing w:val="-2"/>
        </w:rPr>
        <w:t xml:space="preserve"> </w:t>
      </w:r>
      <w:r w:rsidRPr="006342C6">
        <w:t>leieavtale skje innen nærmeste familie,</w:t>
      </w:r>
      <w:r w:rsidRPr="006342C6">
        <w:rPr>
          <w:spacing w:val="-1"/>
        </w:rPr>
        <w:t xml:space="preserve"> </w:t>
      </w:r>
      <w:r w:rsidRPr="006342C6">
        <w:t>til</w:t>
      </w:r>
      <w:r w:rsidRPr="006342C6">
        <w:rPr>
          <w:spacing w:val="-3"/>
        </w:rPr>
        <w:t xml:space="preserve"> </w:t>
      </w:r>
      <w:r w:rsidRPr="006342C6">
        <w:t>ektefelle eller i</w:t>
      </w:r>
      <w:r w:rsidRPr="006342C6">
        <w:rPr>
          <w:spacing w:val="-8"/>
        </w:rPr>
        <w:t xml:space="preserve"> </w:t>
      </w:r>
      <w:r w:rsidRPr="006342C6">
        <w:t>rett</w:t>
      </w:r>
      <w:r w:rsidRPr="006342C6">
        <w:rPr>
          <w:spacing w:val="-3"/>
        </w:rPr>
        <w:t xml:space="preserve"> </w:t>
      </w:r>
      <w:r w:rsidRPr="006342C6">
        <w:t>opp- eller nedstigende linje.</w:t>
      </w:r>
      <w:r w:rsidRPr="006342C6">
        <w:rPr>
          <w:spacing w:val="-1"/>
        </w:rPr>
        <w:t xml:space="preserve"> </w:t>
      </w:r>
    </w:p>
    <w:p w14:paraId="24E48B08" w14:textId="53F212F7" w:rsidR="003A5130" w:rsidRPr="006342C6" w:rsidRDefault="003A5130" w:rsidP="00AA776A">
      <w:pPr>
        <w:pStyle w:val="Listeavsnitt"/>
        <w:widowControl w:val="0"/>
        <w:numPr>
          <w:ilvl w:val="1"/>
          <w:numId w:val="8"/>
        </w:numPr>
        <w:autoSpaceDE w:val="0"/>
        <w:autoSpaceDN w:val="0"/>
        <w:spacing w:before="118" w:after="0" w:line="240" w:lineRule="auto"/>
        <w:ind w:left="851" w:hanging="709"/>
        <w:contextualSpacing w:val="0"/>
        <w:jc w:val="both"/>
      </w:pPr>
      <w:r w:rsidRPr="006342C6">
        <w:t>Alle båter skal</w:t>
      </w:r>
      <w:r w:rsidRPr="006342C6">
        <w:rPr>
          <w:spacing w:val="-2"/>
        </w:rPr>
        <w:t xml:space="preserve"> </w:t>
      </w:r>
      <w:r w:rsidRPr="006342C6">
        <w:t>settes</w:t>
      </w:r>
      <w:r w:rsidRPr="006342C6">
        <w:rPr>
          <w:spacing w:val="-1"/>
        </w:rPr>
        <w:t xml:space="preserve"> </w:t>
      </w:r>
      <w:r w:rsidRPr="006342C6">
        <w:t>på vannet</w:t>
      </w:r>
      <w:r w:rsidRPr="006342C6">
        <w:rPr>
          <w:spacing w:val="-3"/>
        </w:rPr>
        <w:t xml:space="preserve"> </w:t>
      </w:r>
      <w:r w:rsidRPr="006342C6">
        <w:t>hvert</w:t>
      </w:r>
      <w:r w:rsidRPr="006342C6">
        <w:rPr>
          <w:spacing w:val="-4"/>
        </w:rPr>
        <w:t xml:space="preserve"> </w:t>
      </w:r>
      <w:r w:rsidRPr="006342C6">
        <w:t>år om</w:t>
      </w:r>
      <w:r w:rsidRPr="006342C6">
        <w:rPr>
          <w:spacing w:val="-3"/>
        </w:rPr>
        <w:t xml:space="preserve"> </w:t>
      </w:r>
      <w:r w:rsidRPr="006342C6">
        <w:t>ikke</w:t>
      </w:r>
      <w:r w:rsidRPr="006342C6">
        <w:rPr>
          <w:spacing w:val="-5"/>
        </w:rPr>
        <w:t xml:space="preserve"> </w:t>
      </w:r>
      <w:r w:rsidRPr="006342C6">
        <w:t>annet</w:t>
      </w:r>
      <w:r w:rsidRPr="006342C6">
        <w:rPr>
          <w:spacing w:val="-3"/>
        </w:rPr>
        <w:t xml:space="preserve"> </w:t>
      </w:r>
      <w:r w:rsidRPr="006342C6">
        <w:t>er</w:t>
      </w:r>
      <w:r w:rsidRPr="006342C6">
        <w:rPr>
          <w:spacing w:val="-1"/>
        </w:rPr>
        <w:t xml:space="preserve"> </w:t>
      </w:r>
      <w:r w:rsidRPr="006342C6">
        <w:t>avtalt med havnekomiteen</w:t>
      </w:r>
      <w:r w:rsidRPr="006342C6">
        <w:rPr>
          <w:spacing w:val="-4"/>
        </w:rPr>
        <w:t>.</w:t>
      </w:r>
      <w:r w:rsidRPr="006342C6">
        <w:rPr>
          <w:spacing w:val="-4"/>
        </w:rPr>
        <w:br/>
      </w:r>
    </w:p>
    <w:p w14:paraId="297C16B1" w14:textId="1C8BACC4" w:rsidR="00601F0F" w:rsidRPr="006342C6" w:rsidRDefault="003A5130" w:rsidP="00AA776A">
      <w:pPr>
        <w:pStyle w:val="Listeavsnitt"/>
        <w:widowControl w:val="0"/>
        <w:numPr>
          <w:ilvl w:val="0"/>
          <w:numId w:val="8"/>
        </w:numPr>
        <w:autoSpaceDE w:val="0"/>
        <w:autoSpaceDN w:val="0"/>
        <w:spacing w:before="162" w:after="0" w:line="276" w:lineRule="auto"/>
        <w:ind w:left="851" w:right="102" w:hanging="709"/>
        <w:contextualSpacing w:val="0"/>
      </w:pPr>
      <w:r w:rsidRPr="006342C6">
        <w:t>​</w:t>
      </w:r>
      <w:r w:rsidRPr="006342C6">
        <w:rPr>
          <w:spacing w:val="-2"/>
        </w:rPr>
        <w:t>INNSKUDD</w:t>
      </w:r>
    </w:p>
    <w:p w14:paraId="12632979" w14:textId="77777777" w:rsidR="003A5130" w:rsidRPr="006342C6" w:rsidRDefault="003A5130" w:rsidP="00AA776A">
      <w:pPr>
        <w:pStyle w:val="Listeavsnitt"/>
        <w:widowControl w:val="0"/>
        <w:numPr>
          <w:ilvl w:val="1"/>
          <w:numId w:val="8"/>
        </w:numPr>
        <w:autoSpaceDE w:val="0"/>
        <w:autoSpaceDN w:val="0"/>
        <w:spacing w:before="157" w:after="0" w:line="240" w:lineRule="auto"/>
        <w:ind w:left="851" w:hanging="709"/>
        <w:contextualSpacing w:val="0"/>
      </w:pPr>
      <w:r w:rsidRPr="006342C6">
        <w:t>Alle som</w:t>
      </w:r>
      <w:r w:rsidRPr="006342C6">
        <w:rPr>
          <w:spacing w:val="-3"/>
        </w:rPr>
        <w:t xml:space="preserve"> </w:t>
      </w:r>
      <w:r w:rsidRPr="006342C6">
        <w:t>tildeles</w:t>
      </w:r>
      <w:r w:rsidRPr="006342C6">
        <w:rPr>
          <w:spacing w:val="-1"/>
        </w:rPr>
        <w:t xml:space="preserve"> </w:t>
      </w:r>
      <w:r w:rsidRPr="006342C6">
        <w:t>fast</w:t>
      </w:r>
      <w:r w:rsidRPr="006342C6">
        <w:rPr>
          <w:spacing w:val="-1"/>
        </w:rPr>
        <w:t xml:space="preserve"> </w:t>
      </w:r>
      <w:r w:rsidRPr="006342C6">
        <w:t>plass</w:t>
      </w:r>
      <w:r w:rsidRPr="006342C6">
        <w:rPr>
          <w:spacing w:val="-3"/>
        </w:rPr>
        <w:t xml:space="preserve"> </w:t>
      </w:r>
      <w:r w:rsidRPr="006342C6">
        <w:t>i</w:t>
      </w:r>
      <w:r w:rsidRPr="006342C6">
        <w:rPr>
          <w:spacing w:val="-4"/>
        </w:rPr>
        <w:t xml:space="preserve"> </w:t>
      </w:r>
      <w:r w:rsidRPr="006342C6">
        <w:t>havn,</w:t>
      </w:r>
      <w:r w:rsidRPr="006342C6">
        <w:rPr>
          <w:spacing w:val="-1"/>
        </w:rPr>
        <w:t xml:space="preserve"> </w:t>
      </w:r>
      <w:r w:rsidRPr="006342C6">
        <w:t>plikter å</w:t>
      </w:r>
      <w:r w:rsidRPr="006342C6">
        <w:rPr>
          <w:spacing w:val="2"/>
        </w:rPr>
        <w:t xml:space="preserve"> </w:t>
      </w:r>
      <w:r w:rsidRPr="006342C6">
        <w:t>innbetale</w:t>
      </w:r>
      <w:r w:rsidRPr="006342C6">
        <w:rPr>
          <w:spacing w:val="-3"/>
        </w:rPr>
        <w:t xml:space="preserve"> </w:t>
      </w:r>
      <w:r w:rsidRPr="006342C6">
        <w:t>et</w:t>
      </w:r>
      <w:r w:rsidRPr="006342C6">
        <w:rPr>
          <w:spacing w:val="-2"/>
        </w:rPr>
        <w:t xml:space="preserve"> innskudd.</w:t>
      </w:r>
    </w:p>
    <w:p w14:paraId="63FB946D" w14:textId="77777777" w:rsidR="003A5130" w:rsidRPr="006342C6" w:rsidRDefault="003A5130" w:rsidP="00AA776A">
      <w:pPr>
        <w:pStyle w:val="Listeavsnitt"/>
        <w:widowControl w:val="0"/>
        <w:numPr>
          <w:ilvl w:val="1"/>
          <w:numId w:val="8"/>
        </w:numPr>
        <w:autoSpaceDE w:val="0"/>
        <w:autoSpaceDN w:val="0"/>
        <w:spacing w:before="162" w:after="0" w:line="240" w:lineRule="auto"/>
        <w:ind w:left="851" w:hanging="709"/>
        <w:contextualSpacing w:val="0"/>
      </w:pPr>
      <w:r w:rsidRPr="006342C6">
        <w:t>Innskuddet</w:t>
      </w:r>
      <w:r w:rsidRPr="006342C6">
        <w:rPr>
          <w:spacing w:val="-3"/>
        </w:rPr>
        <w:t xml:space="preserve"> </w:t>
      </w:r>
      <w:r w:rsidRPr="006342C6">
        <w:t>er et</w:t>
      </w:r>
      <w:r w:rsidRPr="006342C6">
        <w:rPr>
          <w:spacing w:val="-2"/>
        </w:rPr>
        <w:t xml:space="preserve"> </w:t>
      </w:r>
      <w:r w:rsidRPr="006342C6">
        <w:t>rentefritt</w:t>
      </w:r>
      <w:r w:rsidRPr="006342C6">
        <w:rPr>
          <w:spacing w:val="-3"/>
        </w:rPr>
        <w:t xml:space="preserve"> </w:t>
      </w:r>
      <w:r w:rsidRPr="006342C6">
        <w:t>lån</w:t>
      </w:r>
      <w:r w:rsidRPr="006342C6">
        <w:rPr>
          <w:spacing w:val="-1"/>
        </w:rPr>
        <w:t xml:space="preserve"> </w:t>
      </w:r>
      <w:r w:rsidRPr="006342C6">
        <w:t>til</w:t>
      </w:r>
      <w:r w:rsidRPr="006342C6">
        <w:rPr>
          <w:spacing w:val="-2"/>
        </w:rPr>
        <w:t xml:space="preserve"> </w:t>
      </w:r>
      <w:r w:rsidRPr="006342C6">
        <w:t>DSF</w:t>
      </w:r>
      <w:r w:rsidRPr="006342C6">
        <w:rPr>
          <w:spacing w:val="-4"/>
        </w:rPr>
        <w:t xml:space="preserve"> </w:t>
      </w:r>
      <w:r w:rsidRPr="006342C6">
        <w:t xml:space="preserve">uten </w:t>
      </w:r>
      <w:r w:rsidRPr="006342C6">
        <w:rPr>
          <w:spacing w:val="-2"/>
        </w:rPr>
        <w:t>sikkerhet.</w:t>
      </w:r>
    </w:p>
    <w:p w14:paraId="7D08719A" w14:textId="77777777" w:rsidR="003A5130" w:rsidRPr="006342C6" w:rsidRDefault="003A5130" w:rsidP="00AA776A">
      <w:pPr>
        <w:pStyle w:val="Listeavsnitt"/>
        <w:widowControl w:val="0"/>
        <w:numPr>
          <w:ilvl w:val="1"/>
          <w:numId w:val="8"/>
        </w:numPr>
        <w:autoSpaceDE w:val="0"/>
        <w:autoSpaceDN w:val="0"/>
        <w:spacing w:before="158" w:after="0" w:line="240" w:lineRule="auto"/>
        <w:ind w:left="851" w:hanging="709"/>
        <w:contextualSpacing w:val="0"/>
      </w:pPr>
      <w:r w:rsidRPr="006342C6">
        <w:t>Innskuddet</w:t>
      </w:r>
      <w:r w:rsidRPr="006342C6">
        <w:rPr>
          <w:spacing w:val="-4"/>
        </w:rPr>
        <w:t xml:space="preserve"> </w:t>
      </w:r>
      <w:r w:rsidRPr="006342C6">
        <w:t>forfaller til</w:t>
      </w:r>
      <w:r w:rsidRPr="006342C6">
        <w:rPr>
          <w:spacing w:val="-4"/>
        </w:rPr>
        <w:t xml:space="preserve"> </w:t>
      </w:r>
      <w:r w:rsidRPr="006342C6">
        <w:t>betaling</w:t>
      </w:r>
      <w:r w:rsidRPr="006342C6">
        <w:rPr>
          <w:spacing w:val="-1"/>
        </w:rPr>
        <w:t xml:space="preserve"> </w:t>
      </w:r>
      <w:r w:rsidRPr="006342C6">
        <w:t>i</w:t>
      </w:r>
      <w:r w:rsidRPr="006342C6">
        <w:rPr>
          <w:spacing w:val="-4"/>
        </w:rPr>
        <w:t xml:space="preserve"> </w:t>
      </w:r>
      <w:r w:rsidRPr="006342C6">
        <w:t>henhold</w:t>
      </w:r>
      <w:r w:rsidRPr="006342C6">
        <w:rPr>
          <w:spacing w:val="-1"/>
        </w:rPr>
        <w:t xml:space="preserve"> </w:t>
      </w:r>
      <w:r w:rsidRPr="006342C6">
        <w:t>til</w:t>
      </w:r>
      <w:r w:rsidRPr="006342C6">
        <w:rPr>
          <w:spacing w:val="-3"/>
        </w:rPr>
        <w:t xml:space="preserve"> </w:t>
      </w:r>
      <w:r w:rsidRPr="006342C6">
        <w:rPr>
          <w:spacing w:val="-2"/>
        </w:rPr>
        <w:t>faktura.</w:t>
      </w:r>
    </w:p>
    <w:p w14:paraId="0C229464" w14:textId="77777777" w:rsidR="00B75F10" w:rsidRPr="006342C6" w:rsidRDefault="003A5130" w:rsidP="00AA776A">
      <w:pPr>
        <w:pStyle w:val="Listeavsnitt"/>
        <w:widowControl w:val="0"/>
        <w:numPr>
          <w:ilvl w:val="1"/>
          <w:numId w:val="8"/>
        </w:numPr>
        <w:autoSpaceDE w:val="0"/>
        <w:autoSpaceDN w:val="0"/>
        <w:spacing w:before="157" w:after="0" w:line="240" w:lineRule="auto"/>
        <w:ind w:left="851" w:hanging="709"/>
        <w:contextualSpacing w:val="0"/>
      </w:pPr>
      <w:r w:rsidRPr="006342C6">
        <w:t>DSF</w:t>
      </w:r>
      <w:r w:rsidRPr="006342C6">
        <w:rPr>
          <w:spacing w:val="-6"/>
        </w:rPr>
        <w:t xml:space="preserve"> </w:t>
      </w:r>
      <w:r w:rsidRPr="006342C6">
        <w:t>står fritt</w:t>
      </w:r>
      <w:r w:rsidRPr="006342C6">
        <w:rPr>
          <w:spacing w:val="-3"/>
        </w:rPr>
        <w:t xml:space="preserve"> </w:t>
      </w:r>
      <w:r w:rsidRPr="006342C6">
        <w:t>til å forvalte</w:t>
      </w:r>
      <w:r w:rsidRPr="006342C6">
        <w:rPr>
          <w:spacing w:val="1"/>
        </w:rPr>
        <w:t xml:space="preserve"> </w:t>
      </w:r>
      <w:r w:rsidRPr="006342C6">
        <w:t>innskuddet på en måte som kommer foreningen til gode</w:t>
      </w:r>
      <w:r w:rsidR="00B75F10" w:rsidRPr="006342C6">
        <w:t>.</w:t>
      </w:r>
    </w:p>
    <w:p w14:paraId="42607F3A" w14:textId="6EECF160" w:rsidR="003A5130" w:rsidRPr="006342C6" w:rsidRDefault="00B75F10" w:rsidP="00AA776A">
      <w:pPr>
        <w:pStyle w:val="Listeavsnitt"/>
        <w:widowControl w:val="0"/>
        <w:numPr>
          <w:ilvl w:val="1"/>
          <w:numId w:val="8"/>
        </w:numPr>
        <w:tabs>
          <w:tab w:val="left" w:pos="851"/>
        </w:tabs>
        <w:autoSpaceDE w:val="0"/>
        <w:autoSpaceDN w:val="0"/>
        <w:spacing w:before="157" w:after="0" w:line="240" w:lineRule="auto"/>
        <w:ind w:left="851" w:hanging="709"/>
        <w:contextualSpacing w:val="0"/>
      </w:pPr>
      <w:r w:rsidRPr="006342C6">
        <w:t>Innskuddets størrelse bestemmes av Årsmøtet.</w:t>
      </w:r>
      <w:r w:rsidRPr="006342C6">
        <w:br/>
      </w:r>
    </w:p>
    <w:p w14:paraId="5846910C" w14:textId="7F0FA810" w:rsidR="00B75F10" w:rsidRPr="006342C6" w:rsidRDefault="00B75F10" w:rsidP="00D205B2">
      <w:pPr>
        <w:pStyle w:val="Listeavsnitt"/>
        <w:widowControl w:val="0"/>
        <w:numPr>
          <w:ilvl w:val="0"/>
          <w:numId w:val="8"/>
        </w:numPr>
        <w:autoSpaceDE w:val="0"/>
        <w:autoSpaceDN w:val="0"/>
        <w:spacing w:before="157" w:after="0" w:line="240" w:lineRule="auto"/>
        <w:ind w:left="851" w:hanging="709"/>
        <w:contextualSpacing w:val="0"/>
      </w:pPr>
      <w:r w:rsidRPr="006342C6">
        <w:t>​</w:t>
      </w:r>
      <w:r w:rsidRPr="006342C6">
        <w:rPr>
          <w:spacing w:val="-2"/>
        </w:rPr>
        <w:t>LEIEFORHOLD</w:t>
      </w:r>
    </w:p>
    <w:p w14:paraId="77309884" w14:textId="70138AB0" w:rsidR="00B75F10" w:rsidRPr="006342C6" w:rsidRDefault="00B75F10" w:rsidP="00AA776A">
      <w:pPr>
        <w:pStyle w:val="Listeavsnitt"/>
        <w:widowControl w:val="0"/>
        <w:numPr>
          <w:ilvl w:val="1"/>
          <w:numId w:val="8"/>
        </w:numPr>
        <w:autoSpaceDE w:val="0"/>
        <w:autoSpaceDN w:val="0"/>
        <w:spacing w:before="157" w:after="0" w:line="240" w:lineRule="auto"/>
        <w:ind w:left="851" w:hanging="709"/>
        <w:contextualSpacing w:val="0"/>
      </w:pPr>
      <w:r w:rsidRPr="006342C6">
        <w:t>Havneavgift og betaling for løft av båt forfaller til betaling i henhold til faktura. Ved manglende betaling kan foreningen si opp plassen.</w:t>
      </w:r>
    </w:p>
    <w:p w14:paraId="334F4B73" w14:textId="0944FEF4" w:rsidR="00B75F10" w:rsidRPr="006342C6" w:rsidRDefault="00B75F10" w:rsidP="00AA776A">
      <w:pPr>
        <w:pStyle w:val="Listeavsnitt"/>
        <w:widowControl w:val="0"/>
        <w:numPr>
          <w:ilvl w:val="1"/>
          <w:numId w:val="8"/>
        </w:numPr>
        <w:autoSpaceDE w:val="0"/>
        <w:autoSpaceDN w:val="0"/>
        <w:spacing w:before="157" w:after="0" w:line="240" w:lineRule="auto"/>
        <w:ind w:left="851" w:hanging="709"/>
        <w:contextualSpacing w:val="0"/>
      </w:pPr>
      <w:r w:rsidRPr="006342C6">
        <w:t>Ingen har rett til en bestemt plass hverken på vannet eller på land. DSF kan omdisponere plasser for å utnytte anleggets kapasitet best mulig</w:t>
      </w:r>
      <w:r w:rsidRPr="006342C6">
        <w:t>.</w:t>
      </w:r>
    </w:p>
    <w:p w14:paraId="072A76C5" w14:textId="5B618BB1" w:rsidR="00B75F10" w:rsidRPr="006342C6" w:rsidRDefault="00B75F10" w:rsidP="00AA776A">
      <w:pPr>
        <w:pStyle w:val="Listeavsnitt"/>
        <w:widowControl w:val="0"/>
        <w:numPr>
          <w:ilvl w:val="1"/>
          <w:numId w:val="8"/>
        </w:numPr>
        <w:autoSpaceDE w:val="0"/>
        <w:autoSpaceDN w:val="0"/>
        <w:spacing w:before="157" w:after="0" w:line="240" w:lineRule="auto"/>
        <w:ind w:left="851" w:hanging="709"/>
        <w:contextualSpacing w:val="0"/>
      </w:pPr>
      <w:r w:rsidRPr="006342C6">
        <w:t>Fremleie organiseres gjennom DSF.</w:t>
      </w:r>
    </w:p>
    <w:p w14:paraId="72C63F17" w14:textId="05C17E3E"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Leier skal betale leie selv om plassen disponeres av DSF. Ved fremleie får fast leietaker refundert leie på sin havneplass med halvparten av sin leie for den perioden foreningen leier ut plassen.</w:t>
      </w:r>
    </w:p>
    <w:p w14:paraId="25C567DB" w14:textId="29F253C1"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Leiers ansvar overfor DSF i henhold til Havnereglementet endres ikke ved framleie.</w:t>
      </w:r>
    </w:p>
    <w:p w14:paraId="6C6EA91E" w14:textId="7C4D8B22"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Leie løper fra 1/4 - 31/3.</w:t>
      </w:r>
    </w:p>
    <w:p w14:paraId="1E473410" w14:textId="778D3953"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Bruk av strøm utover ladning av batterier skal avtales særskilt med Havnekomitéen som da utdeler strømmåler. Forbruk blir fakturert til en pris fastsatt av foreningen. Det er ikke tillatt å lade elbiler i havna.</w:t>
      </w:r>
    </w:p>
    <w:p w14:paraId="62BAFCB2" w14:textId="1EEF1EFE"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Årlig leie bestemmes av årsmøtet.</w:t>
      </w:r>
    </w:p>
    <w:p w14:paraId="02C5BC58" w14:textId="3FD187B3"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Stiger, bukker etc. skal være fastlåst til krybbe for å forhindre innbrudd.</w:t>
      </w:r>
    </w:p>
    <w:p w14:paraId="04955ECF" w14:textId="70215274"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Havneleien er delt og består av:</w:t>
      </w:r>
      <w:r w:rsidR="00AA776A">
        <w:br/>
      </w:r>
    </w:p>
    <w:p w14:paraId="43F031EE" w14:textId="77777777" w:rsidR="0005389A" w:rsidRPr="006342C6" w:rsidRDefault="0005389A" w:rsidP="00AA776A">
      <w:pPr>
        <w:pStyle w:val="Listeavsnitt"/>
        <w:numPr>
          <w:ilvl w:val="3"/>
          <w:numId w:val="8"/>
        </w:numPr>
        <w:tabs>
          <w:tab w:val="left" w:pos="1134"/>
        </w:tabs>
        <w:spacing w:before="162"/>
        <w:ind w:left="1701" w:hanging="850"/>
      </w:pPr>
      <w:r w:rsidRPr="006342C6">
        <w:t>Leie</w:t>
      </w:r>
      <w:r w:rsidRPr="006342C6">
        <w:rPr>
          <w:spacing w:val="2"/>
        </w:rPr>
        <w:t xml:space="preserve"> </w:t>
      </w:r>
      <w:r w:rsidRPr="006342C6">
        <w:t>havneplass</w:t>
      </w:r>
      <w:r w:rsidRPr="006342C6">
        <w:rPr>
          <w:spacing w:val="-2"/>
        </w:rPr>
        <w:t xml:space="preserve"> </w:t>
      </w:r>
      <w:r w:rsidRPr="006342C6">
        <w:t>vann</w:t>
      </w:r>
      <w:r w:rsidRPr="006342C6">
        <w:rPr>
          <w:spacing w:val="-6"/>
        </w:rPr>
        <w:t xml:space="preserve"> </w:t>
      </w:r>
      <w:r w:rsidRPr="006342C6">
        <w:rPr>
          <w:spacing w:val="-2"/>
        </w:rPr>
        <w:t>(breddemeterpris)</w:t>
      </w:r>
    </w:p>
    <w:p w14:paraId="70B860BC" w14:textId="77777777" w:rsidR="0005389A" w:rsidRPr="006342C6" w:rsidRDefault="0005389A" w:rsidP="00AA776A">
      <w:pPr>
        <w:pStyle w:val="Listeavsnitt"/>
        <w:numPr>
          <w:ilvl w:val="3"/>
          <w:numId w:val="8"/>
        </w:numPr>
        <w:tabs>
          <w:tab w:val="left" w:pos="1134"/>
        </w:tabs>
        <w:spacing w:before="117"/>
        <w:ind w:left="1701" w:hanging="850"/>
      </w:pPr>
      <w:r w:rsidRPr="006342C6">
        <w:t>Vinteropplag</w:t>
      </w:r>
      <w:r w:rsidRPr="006342C6">
        <w:rPr>
          <w:spacing w:val="-2"/>
        </w:rPr>
        <w:t xml:space="preserve"> </w:t>
      </w:r>
      <w:r w:rsidRPr="006342C6">
        <w:t>land</w:t>
      </w:r>
      <w:r w:rsidRPr="006342C6">
        <w:rPr>
          <w:spacing w:val="-2"/>
        </w:rPr>
        <w:t xml:space="preserve"> </w:t>
      </w:r>
      <w:r w:rsidRPr="006342C6">
        <w:t>i lengdemeter.</w:t>
      </w:r>
      <w:r w:rsidRPr="006342C6">
        <w:rPr>
          <w:spacing w:val="-2"/>
        </w:rPr>
        <w:t xml:space="preserve"> </w:t>
      </w:r>
      <w:r w:rsidRPr="006342C6">
        <w:t>Løft</w:t>
      </w:r>
      <w:r w:rsidRPr="006342C6">
        <w:rPr>
          <w:spacing w:val="-3"/>
        </w:rPr>
        <w:t xml:space="preserve"> </w:t>
      </w:r>
      <w:r w:rsidRPr="006342C6">
        <w:t>med</w:t>
      </w:r>
      <w:r w:rsidRPr="006342C6">
        <w:rPr>
          <w:spacing w:val="-2"/>
        </w:rPr>
        <w:t xml:space="preserve"> travel</w:t>
      </w:r>
      <w:r w:rsidRPr="006342C6">
        <w:t>lift</w:t>
      </w:r>
      <w:r w:rsidRPr="006342C6">
        <w:rPr>
          <w:spacing w:val="-3"/>
        </w:rPr>
        <w:t xml:space="preserve"> </w:t>
      </w:r>
      <w:r w:rsidRPr="006342C6">
        <w:t>kommer</w:t>
      </w:r>
      <w:r w:rsidRPr="006342C6">
        <w:rPr>
          <w:spacing w:val="-1"/>
        </w:rPr>
        <w:t xml:space="preserve"> </w:t>
      </w:r>
      <w:r w:rsidRPr="006342C6">
        <w:t>i</w:t>
      </w:r>
      <w:r w:rsidRPr="006342C6">
        <w:rPr>
          <w:spacing w:val="-9"/>
        </w:rPr>
        <w:t xml:space="preserve"> </w:t>
      </w:r>
      <w:r w:rsidRPr="006342C6">
        <w:t>tillegg</w:t>
      </w:r>
      <w:r w:rsidRPr="006342C6">
        <w:rPr>
          <w:spacing w:val="-1"/>
        </w:rPr>
        <w:t xml:space="preserve"> </w:t>
      </w:r>
      <w:r w:rsidRPr="006342C6">
        <w:t>iht.</w:t>
      </w:r>
      <w:r w:rsidRPr="006342C6">
        <w:rPr>
          <w:spacing w:val="-2"/>
        </w:rPr>
        <w:t xml:space="preserve"> </w:t>
      </w:r>
      <w:r w:rsidRPr="006342C6">
        <w:t>prisliste</w:t>
      </w:r>
      <w:r w:rsidRPr="006342C6">
        <w:rPr>
          <w:spacing w:val="1"/>
        </w:rPr>
        <w:t xml:space="preserve"> </w:t>
      </w:r>
      <w:r w:rsidRPr="006342C6">
        <w:rPr>
          <w:spacing w:val="-4"/>
        </w:rPr>
        <w:t>løft</w:t>
      </w:r>
    </w:p>
    <w:p w14:paraId="6C63EE00" w14:textId="77777777" w:rsidR="0005389A" w:rsidRPr="006342C6" w:rsidRDefault="0005389A" w:rsidP="00AA776A">
      <w:pPr>
        <w:pStyle w:val="Listeavsnitt"/>
        <w:numPr>
          <w:ilvl w:val="3"/>
          <w:numId w:val="8"/>
        </w:numPr>
        <w:tabs>
          <w:tab w:val="left" w:pos="1134"/>
        </w:tabs>
        <w:spacing w:before="122"/>
        <w:ind w:left="1701" w:hanging="850"/>
      </w:pPr>
      <w:r w:rsidRPr="006342C6">
        <w:t>En</w:t>
      </w:r>
      <w:r w:rsidRPr="006342C6">
        <w:rPr>
          <w:spacing w:val="1"/>
        </w:rPr>
        <w:t xml:space="preserve"> </w:t>
      </w:r>
      <w:r w:rsidRPr="006342C6">
        <w:rPr>
          <w:spacing w:val="-2"/>
        </w:rPr>
        <w:t>fastleie.</w:t>
      </w:r>
    </w:p>
    <w:p w14:paraId="50AE70CF" w14:textId="4965157D" w:rsidR="0005389A" w:rsidRPr="006342C6" w:rsidRDefault="0005389A" w:rsidP="00AA776A">
      <w:pPr>
        <w:pStyle w:val="Listeavsnitt"/>
        <w:numPr>
          <w:ilvl w:val="3"/>
          <w:numId w:val="8"/>
        </w:numPr>
        <w:tabs>
          <w:tab w:val="left" w:pos="1134"/>
        </w:tabs>
        <w:spacing w:before="117"/>
        <w:ind w:left="1701" w:hanging="850"/>
      </w:pPr>
      <w:r w:rsidRPr="006342C6">
        <w:rPr>
          <w:spacing w:val="-2"/>
        </w:rPr>
        <w:t>Miljøavgift</w:t>
      </w:r>
      <w:r w:rsidR="00AA776A">
        <w:rPr>
          <w:spacing w:val="-2"/>
        </w:rPr>
        <w:br/>
      </w:r>
    </w:p>
    <w:p w14:paraId="0A719F12" w14:textId="15B7DB2B"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Ved vinteropplag skal det bare brukes krybber godkjent av Havnekomitéen. Båter som ligger på land med masten på skal ha kjølen sikret. For alle krybber er hovedregelen at båtens kjøl skal stå PÅ krybben.</w:t>
      </w:r>
      <w:r w:rsidRPr="006342C6">
        <w:br/>
      </w:r>
    </w:p>
    <w:p w14:paraId="7BBD2483" w14:textId="2E4A8DF5" w:rsidR="0005389A" w:rsidRPr="006342C6" w:rsidRDefault="0005389A" w:rsidP="00AA776A">
      <w:pPr>
        <w:pStyle w:val="Listeavsnitt"/>
        <w:widowControl w:val="0"/>
        <w:numPr>
          <w:ilvl w:val="0"/>
          <w:numId w:val="8"/>
        </w:numPr>
        <w:autoSpaceDE w:val="0"/>
        <w:autoSpaceDN w:val="0"/>
        <w:spacing w:before="157" w:after="0" w:line="240" w:lineRule="auto"/>
        <w:ind w:left="851" w:hanging="709"/>
        <w:contextualSpacing w:val="0"/>
      </w:pPr>
      <w:r w:rsidRPr="006342C6">
        <w:t>OPPSIGELSE</w:t>
      </w:r>
    </w:p>
    <w:p w14:paraId="684AED86" w14:textId="5C5AC795"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DSF kan si opp plassen dersom skyldig beløp ikke er betalt eller det er inngått en betalingsavtale som overholdes.</w:t>
      </w:r>
    </w:p>
    <w:p w14:paraId="33E390B8" w14:textId="6DEF5175"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Ved gjentatte brudd på regler og vedtak gjort av styret eller årsmøtet kan foreningen si opp plassen</w:t>
      </w:r>
      <w:r w:rsidRPr="006342C6">
        <w:t>.</w:t>
      </w:r>
    </w:p>
    <w:p w14:paraId="6602D4B6" w14:textId="57207684"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Benyttes ikke havneplassen av leietaker med båt i to sammenhengende sesongen kan foreningen si opp leieavtalen, Bruk av plass på land regnes som bruk av havneplassen.</w:t>
      </w:r>
    </w:p>
    <w:p w14:paraId="7356E1E4" w14:textId="7B47690B"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Ved oppsigelse tilbakebetales innskudd med fratrekk av evt. skyldig beløp. Havneplass og opplagsplass skal være ryddet og eventuell krybbe være fjernet før beløpet blir tilbakebetalt.</w:t>
      </w:r>
    </w:p>
    <w:p w14:paraId="75E37DCF" w14:textId="00CA9173"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DSF kan belaste leier for opprydding og annet arbeid i forbindelse med oppsigelse.</w:t>
      </w:r>
    </w:p>
    <w:p w14:paraId="26AD7FC8" w14:textId="53DE6819"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t>Leietakere som sier opp sin leieavtale skal gjøre dette skriftlig til DSF.</w:t>
      </w:r>
      <w:r w:rsidRPr="006342C6">
        <w:t> </w:t>
      </w:r>
    </w:p>
    <w:p w14:paraId="0B31EF48" w14:textId="2EDD3BCA" w:rsidR="0005389A" w:rsidRPr="006342C6" w:rsidRDefault="0005389A" w:rsidP="00AA776A">
      <w:pPr>
        <w:pStyle w:val="Listeavsnitt"/>
        <w:widowControl w:val="0"/>
        <w:numPr>
          <w:ilvl w:val="1"/>
          <w:numId w:val="8"/>
        </w:numPr>
        <w:autoSpaceDE w:val="0"/>
        <w:autoSpaceDN w:val="0"/>
        <w:spacing w:before="157" w:after="0" w:line="240" w:lineRule="auto"/>
        <w:ind w:left="851" w:hanging="709"/>
        <w:contextualSpacing w:val="0"/>
      </w:pPr>
      <w:r w:rsidRPr="006342C6">
        <w:lastRenderedPageBreak/>
        <w:t>Ved en eventuell fremtidig endring av havnekapasitet eller opplagskapasitet vil den med kortest ansiennitet på sin faste leieavtale i havna måtte vike.</w:t>
      </w:r>
      <w:r w:rsidRPr="006342C6">
        <w:br/>
      </w:r>
    </w:p>
    <w:p w14:paraId="06178CD2" w14:textId="373282F3" w:rsidR="0005389A" w:rsidRPr="006342C6" w:rsidRDefault="006B07E7" w:rsidP="00AA776A">
      <w:pPr>
        <w:pStyle w:val="Listeavsnitt"/>
        <w:widowControl w:val="0"/>
        <w:numPr>
          <w:ilvl w:val="0"/>
          <w:numId w:val="8"/>
        </w:numPr>
        <w:autoSpaceDE w:val="0"/>
        <w:autoSpaceDN w:val="0"/>
        <w:spacing w:before="157" w:after="0" w:line="240" w:lineRule="auto"/>
        <w:ind w:left="851" w:hanging="709"/>
        <w:contextualSpacing w:val="0"/>
      </w:pPr>
      <w:r w:rsidRPr="006342C6">
        <w:t>BÅTEIERS RETTIGHETER</w:t>
      </w:r>
    </w:p>
    <w:p w14:paraId="68892F66" w14:textId="25626C30"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Bruk av ferskvannskraner, eventuelt miljøstasjon og søppelcontainer dersom de finnes.</w:t>
      </w:r>
    </w:p>
    <w:p w14:paraId="0071FE16" w14:textId="500197DE"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Bruk av mastekran og davitkran etter gjennomgått opplæring godkjent av foreningen.</w:t>
      </w:r>
    </w:p>
    <w:p w14:paraId="7B9030C0" w14:textId="0121A241"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Bruk av travellift når denne kjøres av godkjent personell.</w:t>
      </w:r>
    </w:p>
    <w:p w14:paraId="5C75893C" w14:textId="2A88AB4C"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Bruk av strøm til lader.</w:t>
      </w:r>
    </w:p>
    <w:p w14:paraId="6B6DC61F" w14:textId="4274B94B"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Bruk av fasiliteter i klubbhus (eget depositum for klubbhusnøkkel). Dersom klubbhuset ønskes benyttet til egne arrangementer kan dette leies av foreningens medlemmer til en pris fastsatt av årsmøtet. Medlem kan ikke leie til medlemsbetingelser når arrangementet gjelder andre enn medlemmet selv. For eksempel firmafester, jubileer etc på vegne av andre.  Leie skal avtales med den styret har gitt ansvaret for utleien.</w:t>
      </w:r>
    </w:p>
    <w:p w14:paraId="10A6FB8B" w14:textId="5AA9EFB3" w:rsidR="006B07E7" w:rsidRPr="006342C6" w:rsidRDefault="006B07E7" w:rsidP="00AA776A">
      <w:pPr>
        <w:pStyle w:val="Listeavsnitt"/>
        <w:widowControl w:val="0"/>
        <w:numPr>
          <w:ilvl w:val="1"/>
          <w:numId w:val="8"/>
        </w:numPr>
        <w:autoSpaceDE w:val="0"/>
        <w:autoSpaceDN w:val="0"/>
        <w:spacing w:before="157" w:after="0" w:line="240" w:lineRule="auto"/>
        <w:ind w:left="851" w:hanging="720"/>
        <w:contextualSpacing w:val="0"/>
      </w:pPr>
      <w:r w:rsidRPr="006342C6">
        <w:t>All bruk av DSF sitt anlegg foregår på egen risiko.</w:t>
      </w:r>
      <w:r w:rsidRPr="006342C6">
        <w:br/>
      </w:r>
    </w:p>
    <w:p w14:paraId="003DB734" w14:textId="02977283" w:rsidR="006B07E7" w:rsidRPr="006342C6" w:rsidRDefault="006B07E7" w:rsidP="00BC0695">
      <w:pPr>
        <w:pStyle w:val="Listeavsnitt"/>
        <w:widowControl w:val="0"/>
        <w:numPr>
          <w:ilvl w:val="0"/>
          <w:numId w:val="8"/>
        </w:numPr>
        <w:autoSpaceDE w:val="0"/>
        <w:autoSpaceDN w:val="0"/>
        <w:spacing w:before="157" w:after="0" w:line="240" w:lineRule="auto"/>
        <w:ind w:left="851" w:hanging="709"/>
        <w:contextualSpacing w:val="0"/>
      </w:pPr>
      <w:r w:rsidRPr="006342C6">
        <w:t>BÅTEIERS PLIKTER</w:t>
      </w:r>
    </w:p>
    <w:p w14:paraId="279E8AF0" w14:textId="361914C5" w:rsidR="006B07E7" w:rsidRPr="006342C6" w:rsidRDefault="006B07E7" w:rsidP="00BC0695">
      <w:pPr>
        <w:pStyle w:val="Listeavsnitt"/>
        <w:widowControl w:val="0"/>
        <w:numPr>
          <w:ilvl w:val="1"/>
          <w:numId w:val="8"/>
        </w:numPr>
        <w:autoSpaceDE w:val="0"/>
        <w:autoSpaceDN w:val="0"/>
        <w:spacing w:before="157" w:after="0" w:line="240" w:lineRule="auto"/>
        <w:ind w:left="851" w:hanging="720"/>
        <w:contextualSpacing w:val="0"/>
      </w:pPr>
      <w:r w:rsidRPr="006342C6">
        <w:t>Båten må være forsvarlig fortøyd på en slik måte at det ikke oppstår skade på båter eller bryggeanlegg.  Det skal benyttes strekkavlastere mot brygga..</w:t>
      </w:r>
    </w:p>
    <w:p w14:paraId="2C072A5A" w14:textId="632BDF2B" w:rsidR="006B07E7" w:rsidRPr="006342C6" w:rsidRDefault="006B07E7" w:rsidP="00BC0695">
      <w:pPr>
        <w:pStyle w:val="Listeavsnitt"/>
        <w:widowControl w:val="0"/>
        <w:numPr>
          <w:ilvl w:val="1"/>
          <w:numId w:val="8"/>
        </w:numPr>
        <w:autoSpaceDE w:val="0"/>
        <w:autoSpaceDN w:val="0"/>
        <w:spacing w:before="157" w:after="0" w:line="240" w:lineRule="auto"/>
        <w:ind w:left="851" w:hanging="720"/>
        <w:contextualSpacing w:val="0"/>
      </w:pPr>
      <w:r w:rsidRPr="006342C6">
        <w:t>Båteieren har ansvaret for skader som båten, dens fortøyning, mannskap eller gjester volder på bryggeanlegget, andres båter eller andre deler av havneanlegget.</w:t>
      </w:r>
    </w:p>
    <w:p w14:paraId="709153F3" w14:textId="2C5DA30D" w:rsidR="006B07E7" w:rsidRPr="006342C6" w:rsidRDefault="006B07E7" w:rsidP="00BC0695">
      <w:pPr>
        <w:pStyle w:val="Listeavsnitt"/>
        <w:widowControl w:val="0"/>
        <w:numPr>
          <w:ilvl w:val="1"/>
          <w:numId w:val="8"/>
        </w:numPr>
        <w:autoSpaceDE w:val="0"/>
        <w:autoSpaceDN w:val="0"/>
        <w:spacing w:before="157" w:after="0" w:line="240" w:lineRule="auto"/>
        <w:ind w:left="851" w:hanging="720"/>
        <w:contextualSpacing w:val="0"/>
      </w:pPr>
      <w:r w:rsidRPr="006342C6">
        <w:t>Varig opphold i båten utover tre dager er ikke tillatt uten tillatelse fra havnekomiteen. Gjentatte brudd på bestemmelsen kan føre til bortvisning fra havna, og oppsigelse av havneplass.</w:t>
      </w:r>
    </w:p>
    <w:p w14:paraId="37443707" w14:textId="11C835C0" w:rsidR="006B07E7" w:rsidRPr="006342C6" w:rsidRDefault="006B07E7" w:rsidP="00BC0695">
      <w:pPr>
        <w:pStyle w:val="Listeavsnitt"/>
        <w:widowControl w:val="0"/>
        <w:numPr>
          <w:ilvl w:val="1"/>
          <w:numId w:val="8"/>
        </w:numPr>
        <w:autoSpaceDE w:val="0"/>
        <w:autoSpaceDN w:val="0"/>
        <w:spacing w:before="157" w:after="0" w:line="240" w:lineRule="auto"/>
        <w:ind w:left="851" w:hanging="720"/>
        <w:contextualSpacing w:val="0"/>
      </w:pPr>
      <w:r w:rsidRPr="006342C6">
        <w:t>Båteier plikter å medvirke til å holde god orden i havnen, derunder:</w:t>
      </w:r>
      <w:r w:rsidR="00BC0695">
        <w:br/>
      </w:r>
    </w:p>
    <w:p w14:paraId="38D7F11B" w14:textId="2499F114" w:rsidR="006B07E7" w:rsidRPr="006342C6" w:rsidRDefault="006B07E7" w:rsidP="00BC0695">
      <w:pPr>
        <w:pStyle w:val="Listeavsnitt"/>
        <w:widowControl w:val="0"/>
        <w:numPr>
          <w:ilvl w:val="7"/>
          <w:numId w:val="8"/>
        </w:numPr>
        <w:autoSpaceDE w:val="0"/>
        <w:autoSpaceDN w:val="0"/>
        <w:spacing w:before="157" w:after="0" w:line="240" w:lineRule="auto"/>
        <w:ind w:left="1134" w:hanging="294"/>
      </w:pPr>
      <w:r w:rsidRPr="006342C6">
        <w:t xml:space="preserve">ikke drive båtpuss som </w:t>
      </w:r>
      <w:r w:rsidR="00E47913" w:rsidRPr="006342C6">
        <w:t>sje</w:t>
      </w:r>
      <w:r w:rsidRPr="006342C6">
        <w:t>nerer de øvrige brukere av havnen</w:t>
      </w:r>
    </w:p>
    <w:p w14:paraId="4F497C63" w14:textId="77777777" w:rsidR="006B07E7" w:rsidRPr="006342C6" w:rsidRDefault="006B07E7" w:rsidP="00BC0695">
      <w:pPr>
        <w:pStyle w:val="Listeavsnitt"/>
        <w:widowControl w:val="0"/>
        <w:numPr>
          <w:ilvl w:val="4"/>
          <w:numId w:val="8"/>
        </w:numPr>
        <w:autoSpaceDE w:val="0"/>
        <w:autoSpaceDN w:val="0"/>
        <w:spacing w:before="157" w:after="0" w:line="240" w:lineRule="auto"/>
        <w:ind w:left="1134" w:hanging="294"/>
      </w:pPr>
      <w:r w:rsidRPr="006342C6">
        <w:t>ikke tilgrise brygger eller havneområdet for øvrig med søppel og oljesøl</w:t>
      </w:r>
    </w:p>
    <w:p w14:paraId="5135CB2A" w14:textId="77777777" w:rsidR="006B07E7" w:rsidRPr="006342C6" w:rsidRDefault="006B07E7" w:rsidP="00BC0695">
      <w:pPr>
        <w:pStyle w:val="Listeavsnitt"/>
        <w:widowControl w:val="0"/>
        <w:numPr>
          <w:ilvl w:val="4"/>
          <w:numId w:val="8"/>
        </w:numPr>
        <w:autoSpaceDE w:val="0"/>
        <w:autoSpaceDN w:val="0"/>
        <w:spacing w:after="0" w:line="240" w:lineRule="auto"/>
        <w:ind w:left="1134" w:hanging="294"/>
      </w:pPr>
      <w:r w:rsidRPr="006342C6">
        <w:t>ikke lagre utstyr etc. på bryggen.</w:t>
      </w:r>
    </w:p>
    <w:p w14:paraId="5110DFF4" w14:textId="48C2BCD9" w:rsidR="006B07E7" w:rsidRPr="006342C6" w:rsidRDefault="006B07E7" w:rsidP="00BC0695">
      <w:pPr>
        <w:pStyle w:val="Listeavsnitt"/>
        <w:widowControl w:val="0"/>
        <w:numPr>
          <w:ilvl w:val="4"/>
          <w:numId w:val="8"/>
        </w:numPr>
        <w:autoSpaceDE w:val="0"/>
        <w:autoSpaceDN w:val="0"/>
        <w:spacing w:after="0" w:line="240" w:lineRule="auto"/>
        <w:ind w:left="1134" w:hanging="294"/>
        <w:contextualSpacing w:val="0"/>
      </w:pPr>
      <w:r w:rsidRPr="006342C6">
        <w:t>ikke hensette joller, hengere eller annet utstyr som ikke er direkte knyttet til opplag.</w:t>
      </w:r>
    </w:p>
    <w:p w14:paraId="0756D891" w14:textId="4BBA9F05" w:rsidR="006B07E7" w:rsidRPr="006342C6"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t>Båteier plikter å betale de omkostninger DSF måtte få ved utbedring av brukers fortøyning eller når dette viser seg nødvendig å utføre for å hindre skader på andre båter eller bryggeanlegg.</w:t>
      </w:r>
    </w:p>
    <w:p w14:paraId="4FE1DFC8" w14:textId="180492FC" w:rsidR="00E47913" w:rsidRPr="006342C6"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t>Ved bruk av strøm skal det kun benyttes godkjente gummikabler og utstyr, og dette skal benyttes på en måte som ikke utsetter båter og/eller anlegg for brannfare. Forholdet gjelder både på brygg og opplagsplass. Det skal bare benyttes strømkabler godkjent for utendørs bruk. Plastkabler er ikke tillatt.  Kabelskjøter skal opp fra bakken og snø-nivå og sikres mot fukt.</w:t>
      </w:r>
    </w:p>
    <w:p w14:paraId="7BAD89BC" w14:textId="7981C570" w:rsidR="00E47913" w:rsidRPr="006342C6"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t xml:space="preserve">Vinteropplagsplassen skal være ryddet senest en uke etter utsett av egen båt. Tilbehør knyttet til krybben skal ligge PÅ krybben. Hvis DSF må </w:t>
      </w:r>
      <w:r w:rsidRPr="006342C6">
        <w:t>rydde</w:t>
      </w:r>
      <w:r w:rsidRPr="006342C6">
        <w:t xml:space="preserve"> faktureres leietaker for dette</w:t>
      </w:r>
      <w:r w:rsidRPr="006342C6">
        <w:t>.</w:t>
      </w:r>
    </w:p>
    <w:p w14:paraId="0FE01EC5" w14:textId="5D810626" w:rsidR="00E47913" w:rsidRPr="006342C6"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lastRenderedPageBreak/>
        <w:t>Båteier skal følge gjeldende miljøplan og har selv ansvar for å fjerne eget avfall.</w:t>
      </w:r>
    </w:p>
    <w:p w14:paraId="5AB518C8" w14:textId="7D83AF44" w:rsidR="00E47913" w:rsidRPr="006342C6"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t xml:space="preserve">Pålegg fra havnekomite knyttet til opplag eller havneplass om utbedringer/endringer skal utføres av båteier. Hvis DSF må utføre arbeidet faktureres leietaker for dette.  </w:t>
      </w:r>
    </w:p>
    <w:p w14:paraId="4523F424" w14:textId="77777777" w:rsidR="00BC0695" w:rsidRDefault="00E47913" w:rsidP="00BC0695">
      <w:pPr>
        <w:pStyle w:val="Listeavsnitt"/>
        <w:widowControl w:val="0"/>
        <w:numPr>
          <w:ilvl w:val="1"/>
          <w:numId w:val="8"/>
        </w:numPr>
        <w:autoSpaceDE w:val="0"/>
        <w:autoSpaceDN w:val="0"/>
        <w:spacing w:before="240" w:after="0" w:line="240" w:lineRule="auto"/>
        <w:ind w:left="851" w:hanging="720"/>
        <w:contextualSpacing w:val="0"/>
      </w:pPr>
      <w:r w:rsidRPr="006342C6">
        <w:t>Båteiere har dugnadsplikt ved innkalling. Uteblivelse vil medføre gebyr iht. prisliste</w:t>
      </w:r>
      <w:r w:rsidRPr="006342C6">
        <w:t>.</w:t>
      </w:r>
    </w:p>
    <w:p w14:paraId="537F4ABA" w14:textId="77777777" w:rsidR="00BC0695" w:rsidRDefault="0023303F" w:rsidP="00BC0695">
      <w:pPr>
        <w:pStyle w:val="Listeavsnitt"/>
        <w:widowControl w:val="0"/>
        <w:numPr>
          <w:ilvl w:val="1"/>
          <w:numId w:val="8"/>
        </w:numPr>
        <w:autoSpaceDE w:val="0"/>
        <w:autoSpaceDN w:val="0"/>
        <w:spacing w:before="240" w:after="0" w:line="240" w:lineRule="auto"/>
        <w:ind w:left="851" w:hanging="720"/>
        <w:contextualSpacing w:val="0"/>
      </w:pPr>
      <w:r w:rsidRPr="006342C6">
        <w:t>Båteier skal gi havnekomite beskjed ved alle endringer som påvirker båtens lengde.</w:t>
      </w:r>
    </w:p>
    <w:p w14:paraId="509BD0C2" w14:textId="77777777" w:rsidR="00BC0695" w:rsidRDefault="0023303F" w:rsidP="00BC0695">
      <w:pPr>
        <w:pStyle w:val="Listeavsnitt"/>
        <w:widowControl w:val="0"/>
        <w:numPr>
          <w:ilvl w:val="1"/>
          <w:numId w:val="8"/>
        </w:numPr>
        <w:autoSpaceDE w:val="0"/>
        <w:autoSpaceDN w:val="0"/>
        <w:spacing w:before="240" w:after="0" w:line="240" w:lineRule="auto"/>
        <w:ind w:left="851" w:hanging="720"/>
        <w:contextualSpacing w:val="0"/>
      </w:pPr>
      <w:r w:rsidRPr="006342C6">
        <w:t>Båteier er forpliktet til å ha minimum ansvarsforsikring på sin båt.</w:t>
      </w:r>
    </w:p>
    <w:p w14:paraId="2E61AECD" w14:textId="4F674E11" w:rsidR="0023303F" w:rsidRPr="006342C6" w:rsidRDefault="0023303F" w:rsidP="00BC0695">
      <w:pPr>
        <w:pStyle w:val="Listeavsnitt"/>
        <w:widowControl w:val="0"/>
        <w:numPr>
          <w:ilvl w:val="1"/>
          <w:numId w:val="8"/>
        </w:numPr>
        <w:autoSpaceDE w:val="0"/>
        <w:autoSpaceDN w:val="0"/>
        <w:spacing w:before="240" w:after="0" w:line="240" w:lineRule="auto"/>
        <w:ind w:left="851" w:hanging="720"/>
        <w:contextualSpacing w:val="0"/>
      </w:pPr>
      <w:r w:rsidRPr="006342C6">
        <w:t>Det er vannmåler i havna. Ved vasking av båt SKAL det brukes spylespiss som stenges når den ikke brukes. Vasking av biler er ikke tillatt.</w:t>
      </w:r>
      <w:r w:rsidRPr="006342C6">
        <w:br/>
      </w:r>
      <w:r w:rsidR="00D205B2">
        <w:br/>
      </w:r>
    </w:p>
    <w:p w14:paraId="747BB859" w14:textId="1FB5A465" w:rsidR="0023303F" w:rsidRPr="006342C6" w:rsidRDefault="00800306" w:rsidP="00BC0695">
      <w:pPr>
        <w:pStyle w:val="Listeavsnitt"/>
        <w:widowControl w:val="0"/>
        <w:numPr>
          <w:ilvl w:val="0"/>
          <w:numId w:val="8"/>
        </w:numPr>
        <w:autoSpaceDE w:val="0"/>
        <w:autoSpaceDN w:val="0"/>
        <w:spacing w:before="240" w:after="0" w:line="240" w:lineRule="auto"/>
        <w:ind w:left="851" w:hanging="709"/>
      </w:pPr>
      <w:r w:rsidRPr="006342C6">
        <w:t>SEILFORENINGENS STILLING</w:t>
      </w:r>
      <w:r w:rsidR="00D205B2">
        <w:br/>
      </w:r>
    </w:p>
    <w:p w14:paraId="61404BA6" w14:textId="7AA31C22" w:rsidR="00BC0695" w:rsidRDefault="00800306" w:rsidP="00BC0695">
      <w:pPr>
        <w:pStyle w:val="Listeavsnitt"/>
        <w:widowControl w:val="0"/>
        <w:numPr>
          <w:ilvl w:val="1"/>
          <w:numId w:val="8"/>
        </w:numPr>
        <w:autoSpaceDE w:val="0"/>
        <w:autoSpaceDN w:val="0"/>
        <w:spacing w:before="240" w:after="0" w:line="240" w:lineRule="auto"/>
        <w:ind w:left="851" w:hanging="720"/>
      </w:pPr>
      <w:r w:rsidRPr="006342C6">
        <w:t>DSF sørger for at det blir vakthold i havnen fra 1.5 – 30.9. – enten ved avtale med vaktselskap eller ved medlemsdugnad</w:t>
      </w:r>
      <w:r w:rsidR="00BC0695">
        <w:br/>
      </w:r>
    </w:p>
    <w:p w14:paraId="264F4E53" w14:textId="5AC8B7CE" w:rsidR="00800306" w:rsidRPr="006342C6" w:rsidRDefault="00800306" w:rsidP="00BC0695">
      <w:pPr>
        <w:pStyle w:val="Listeavsnitt"/>
        <w:widowControl w:val="0"/>
        <w:numPr>
          <w:ilvl w:val="1"/>
          <w:numId w:val="8"/>
        </w:numPr>
        <w:autoSpaceDE w:val="0"/>
        <w:autoSpaceDN w:val="0"/>
        <w:spacing w:before="240" w:after="0" w:line="240" w:lineRule="auto"/>
        <w:ind w:left="851" w:hanging="720"/>
      </w:pPr>
      <w:r w:rsidRPr="006342C6">
        <w:t>DSF fraskriver seg ethvert ansvar for tyveri, brann eller naturskader, samt skader som er foranlediget av noen del av bryggeanlegget, moringer, bobleanlegg, kraner, krybber eller lignende skulle vise teknisk svikt eller utilstrekkelig kapasitet til å hindre at skader oppstår. Dette gjelder og for krybber selv om havnekomite har akseptert disse for bruk.</w:t>
      </w:r>
      <w:r w:rsidRPr="006342C6">
        <w:br/>
      </w:r>
    </w:p>
    <w:p w14:paraId="795F0919" w14:textId="167071AA" w:rsidR="00800306" w:rsidRPr="006342C6" w:rsidRDefault="00800306" w:rsidP="00BC0695">
      <w:pPr>
        <w:pStyle w:val="Listeavsnitt"/>
        <w:widowControl w:val="0"/>
        <w:numPr>
          <w:ilvl w:val="0"/>
          <w:numId w:val="8"/>
        </w:numPr>
        <w:autoSpaceDE w:val="0"/>
        <w:autoSpaceDN w:val="0"/>
        <w:spacing w:before="240" w:after="0" w:line="240" w:lineRule="auto"/>
        <w:ind w:left="851" w:hanging="709"/>
      </w:pPr>
      <w:r w:rsidRPr="006342C6">
        <w:t>GJESTER/KORTTIDSLEIE/SESONGLEIE</w:t>
      </w:r>
      <w:r w:rsidR="00D205B2">
        <w:br/>
      </w:r>
    </w:p>
    <w:p w14:paraId="0F984EE4" w14:textId="5E7B35B7" w:rsidR="00800306" w:rsidRPr="006342C6" w:rsidRDefault="00800306" w:rsidP="00BC0695">
      <w:pPr>
        <w:pStyle w:val="Listeavsnitt"/>
        <w:widowControl w:val="0"/>
        <w:numPr>
          <w:ilvl w:val="1"/>
          <w:numId w:val="8"/>
        </w:numPr>
        <w:autoSpaceDE w:val="0"/>
        <w:autoSpaceDN w:val="0"/>
        <w:spacing w:before="240" w:after="0" w:line="240" w:lineRule="auto"/>
        <w:ind w:left="851" w:hanging="720"/>
      </w:pPr>
      <w:r w:rsidRPr="006342C6">
        <w:t>Gjestende båter betaler havneavgift pr. døgn. Avgiften fastsettes av DSF styre.</w:t>
      </w:r>
      <w:r w:rsidR="00BC0695">
        <w:br/>
      </w:r>
    </w:p>
    <w:p w14:paraId="5E50F128" w14:textId="38EC1BF6" w:rsidR="00800306" w:rsidRPr="006342C6" w:rsidRDefault="00800306" w:rsidP="00BC0695">
      <w:pPr>
        <w:pStyle w:val="Listeavsnitt"/>
        <w:widowControl w:val="0"/>
        <w:numPr>
          <w:ilvl w:val="1"/>
          <w:numId w:val="8"/>
        </w:numPr>
        <w:autoSpaceDE w:val="0"/>
        <w:autoSpaceDN w:val="0"/>
        <w:spacing w:before="240" w:after="0" w:line="240" w:lineRule="auto"/>
        <w:ind w:left="851" w:hanging="720"/>
      </w:pPr>
      <w:r w:rsidRPr="006342C6">
        <w:t>Sesongleie havneplass vann eller vinteropplag prises iht. gjeldende takster fastsatt av årsmøtet eller styret. Minste leietid for plass på vann er 1 mnd. Vinteropplag belastes for perioden 1/10 – 30/4.</w:t>
      </w:r>
    </w:p>
    <w:p w14:paraId="04F76169" w14:textId="54FAC0B8" w:rsidR="00800306" w:rsidRPr="006342C6" w:rsidRDefault="00800306" w:rsidP="001F60EB">
      <w:pPr>
        <w:pStyle w:val="Listeavsnitt"/>
        <w:widowControl w:val="0"/>
        <w:autoSpaceDE w:val="0"/>
        <w:autoSpaceDN w:val="0"/>
        <w:spacing w:before="240" w:after="0" w:line="240" w:lineRule="auto"/>
        <w:ind w:left="493"/>
      </w:pPr>
      <w:r w:rsidRPr="006342C6">
        <w:br/>
      </w:r>
    </w:p>
    <w:p w14:paraId="5CC8D24A" w14:textId="72C5385C" w:rsidR="00800306" w:rsidRPr="006342C6" w:rsidRDefault="00800306" w:rsidP="00D205B2">
      <w:pPr>
        <w:pStyle w:val="Listeavsnitt"/>
        <w:widowControl w:val="0"/>
        <w:numPr>
          <w:ilvl w:val="0"/>
          <w:numId w:val="8"/>
        </w:numPr>
        <w:tabs>
          <w:tab w:val="left" w:pos="1276"/>
        </w:tabs>
        <w:autoSpaceDE w:val="0"/>
        <w:autoSpaceDN w:val="0"/>
        <w:spacing w:before="240" w:after="0" w:line="276" w:lineRule="auto"/>
        <w:ind w:left="851" w:right="223" w:hanging="720"/>
      </w:pPr>
      <w:r w:rsidRPr="006342C6">
        <w:t>TILDELING AV BÅTPLASS</w:t>
      </w:r>
      <w:r w:rsidR="00D205B2">
        <w:br/>
      </w:r>
    </w:p>
    <w:p w14:paraId="1D9A0184" w14:textId="11DBA032" w:rsidR="002E768E" w:rsidRPr="006342C6" w:rsidRDefault="00800306" w:rsidP="00BC0695">
      <w:pPr>
        <w:pStyle w:val="Listeavsnitt"/>
        <w:widowControl w:val="0"/>
        <w:numPr>
          <w:ilvl w:val="1"/>
          <w:numId w:val="8"/>
        </w:numPr>
        <w:tabs>
          <w:tab w:val="left" w:pos="1276"/>
        </w:tabs>
        <w:autoSpaceDE w:val="0"/>
        <w:autoSpaceDN w:val="0"/>
        <w:spacing w:before="240" w:after="0" w:line="276" w:lineRule="auto"/>
        <w:ind w:left="851" w:right="223" w:hanging="708"/>
      </w:pPr>
      <w:r w:rsidRPr="006342C6">
        <w:t>Ved tildeling av ny plass eller bytte av plass skal tildelingen skje etter søknadsdato, men med disse føringene:</w:t>
      </w:r>
      <w:r w:rsidRPr="006342C6">
        <w:t> </w:t>
      </w:r>
      <w:r w:rsidR="00256914">
        <w:br/>
      </w:r>
    </w:p>
    <w:p w14:paraId="0505D4FC" w14:textId="77777777" w:rsidR="002E768E" w:rsidRPr="006342C6" w:rsidRDefault="00800306" w:rsidP="00D205B2">
      <w:pPr>
        <w:pStyle w:val="Listeavsnitt"/>
        <w:widowControl w:val="0"/>
        <w:numPr>
          <w:ilvl w:val="2"/>
          <w:numId w:val="8"/>
        </w:numPr>
        <w:tabs>
          <w:tab w:val="left" w:pos="1276"/>
        </w:tabs>
        <w:autoSpaceDE w:val="0"/>
        <w:autoSpaceDN w:val="0"/>
        <w:spacing w:before="240" w:after="0" w:line="276" w:lineRule="auto"/>
        <w:ind w:left="1134" w:right="223" w:hanging="294"/>
      </w:pPr>
      <w:r w:rsidRPr="006342C6">
        <w:t>Hensyn til bredde- og dybdebegrensninger for båtene det er søkt for, deretter:</w:t>
      </w:r>
    </w:p>
    <w:p w14:paraId="43CB9890" w14:textId="1978B9B4" w:rsidR="002E768E" w:rsidRPr="006342C6" w:rsidRDefault="00800306" w:rsidP="00D205B2">
      <w:pPr>
        <w:pStyle w:val="Listeavsnitt"/>
        <w:widowControl w:val="0"/>
        <w:numPr>
          <w:ilvl w:val="2"/>
          <w:numId w:val="8"/>
        </w:numPr>
        <w:tabs>
          <w:tab w:val="left" w:pos="1276"/>
        </w:tabs>
        <w:autoSpaceDE w:val="0"/>
        <w:autoSpaceDN w:val="0"/>
        <w:spacing w:before="240" w:after="0" w:line="276" w:lineRule="auto"/>
        <w:ind w:left="1134" w:right="223" w:hanging="294"/>
      </w:pPr>
      <w:r w:rsidRPr="006342C6">
        <w:t>Medlemmer som allerede har en fast plass i havna, enten på vann eller land skal tildeles først</w:t>
      </w:r>
      <w:r w:rsidR="002E768E" w:rsidRPr="006342C6">
        <w:t>, prioritert etter søknadsdato.</w:t>
      </w:r>
    </w:p>
    <w:p w14:paraId="7957F530" w14:textId="1C6F1F55" w:rsidR="002E768E" w:rsidRPr="006342C6" w:rsidRDefault="00800306" w:rsidP="00D205B2">
      <w:pPr>
        <w:pStyle w:val="Listeavsnitt"/>
        <w:widowControl w:val="0"/>
        <w:numPr>
          <w:ilvl w:val="2"/>
          <w:numId w:val="8"/>
        </w:numPr>
        <w:tabs>
          <w:tab w:val="left" w:pos="1276"/>
        </w:tabs>
        <w:autoSpaceDE w:val="0"/>
        <w:autoSpaceDN w:val="0"/>
        <w:spacing w:before="240" w:after="0" w:line="276" w:lineRule="auto"/>
        <w:ind w:left="1134" w:right="379" w:hanging="294"/>
        <w:rPr>
          <w:spacing w:val="-2"/>
        </w:rPr>
      </w:pPr>
      <w:r w:rsidRPr="006342C6">
        <w:t>Søkere på ventelista som har vært medlemmer i foreningen fra før. Prioritert etter</w:t>
      </w:r>
      <w:r w:rsidR="002E768E" w:rsidRPr="006342C6">
        <w:t xml:space="preserve"> søknadsdato. Ved søkelikhet gjelder</w:t>
      </w:r>
      <w:r w:rsidRPr="006342C6">
        <w:t xml:space="preserve"> medlemsansiennitet.</w:t>
      </w:r>
    </w:p>
    <w:p w14:paraId="573ECBEB" w14:textId="77777777" w:rsidR="002E768E" w:rsidRPr="006342C6" w:rsidRDefault="00800306" w:rsidP="00D205B2">
      <w:pPr>
        <w:pStyle w:val="Listeavsnitt"/>
        <w:widowControl w:val="0"/>
        <w:numPr>
          <w:ilvl w:val="2"/>
          <w:numId w:val="8"/>
        </w:numPr>
        <w:tabs>
          <w:tab w:val="left" w:pos="1276"/>
        </w:tabs>
        <w:autoSpaceDE w:val="0"/>
        <w:autoSpaceDN w:val="0"/>
        <w:spacing w:before="240" w:after="0" w:line="276" w:lineRule="auto"/>
        <w:ind w:left="1134" w:right="379" w:hanging="294"/>
        <w:rPr>
          <w:spacing w:val="-2"/>
        </w:rPr>
      </w:pPr>
      <w:r w:rsidRPr="006342C6">
        <w:t>Nye medlemmer som er innmeldt i forbindelse med søknad om havneplass etter søknadsdato.</w:t>
      </w:r>
    </w:p>
    <w:p w14:paraId="0826BDA7" w14:textId="1D3FB1FD" w:rsidR="002E768E" w:rsidRPr="006342C6" w:rsidRDefault="002E768E" w:rsidP="00D205B2">
      <w:pPr>
        <w:pStyle w:val="Listeavsnitt"/>
        <w:widowControl w:val="0"/>
        <w:numPr>
          <w:ilvl w:val="2"/>
          <w:numId w:val="8"/>
        </w:numPr>
        <w:tabs>
          <w:tab w:val="left" w:pos="1276"/>
        </w:tabs>
        <w:autoSpaceDE w:val="0"/>
        <w:autoSpaceDN w:val="0"/>
        <w:spacing w:before="240" w:after="0" w:line="276" w:lineRule="auto"/>
        <w:ind w:left="1134" w:right="379" w:hanging="294"/>
        <w:rPr>
          <w:spacing w:val="-2"/>
        </w:rPr>
      </w:pPr>
      <w:r w:rsidRPr="006342C6">
        <w:t>Søkere som tildeles plass etter 1. august er ikke garantert å få plass på land første vinter.</w:t>
      </w:r>
    </w:p>
    <w:p w14:paraId="3BF37E10" w14:textId="75F6A317" w:rsidR="001F60EB" w:rsidRPr="006342C6" w:rsidRDefault="00800306" w:rsidP="00D205B2">
      <w:pPr>
        <w:pStyle w:val="Listeavsnitt"/>
        <w:widowControl w:val="0"/>
        <w:numPr>
          <w:ilvl w:val="2"/>
          <w:numId w:val="8"/>
        </w:numPr>
        <w:tabs>
          <w:tab w:val="left" w:pos="1276"/>
        </w:tabs>
        <w:autoSpaceDE w:val="0"/>
        <w:autoSpaceDN w:val="0"/>
        <w:spacing w:before="240" w:after="0" w:line="276" w:lineRule="auto"/>
        <w:ind w:left="1134" w:right="379" w:hanging="294"/>
        <w:rPr>
          <w:spacing w:val="-2"/>
        </w:rPr>
      </w:pPr>
      <w:r w:rsidRPr="006342C6">
        <w:rPr>
          <w:spacing w:val="-2"/>
        </w:rPr>
        <w:t xml:space="preserve">Styret har mulighet til å fravike </w:t>
      </w:r>
      <w:r w:rsidR="002E768E" w:rsidRPr="006342C6">
        <w:rPr>
          <w:spacing w:val="-2"/>
        </w:rPr>
        <w:t>disse bestemmelsene</w:t>
      </w:r>
      <w:r w:rsidRPr="006342C6">
        <w:rPr>
          <w:spacing w:val="-2"/>
        </w:rPr>
        <w:t xml:space="preserve"> etter søknad.</w:t>
      </w:r>
      <w:r w:rsidR="00256914">
        <w:rPr>
          <w:spacing w:val="-2"/>
        </w:rPr>
        <w:br/>
      </w:r>
    </w:p>
    <w:p w14:paraId="022961F5" w14:textId="66AF197E" w:rsidR="00800306" w:rsidRPr="006342C6" w:rsidRDefault="001F60EB" w:rsidP="00D205B2">
      <w:pPr>
        <w:pStyle w:val="Listeavsnitt"/>
        <w:widowControl w:val="0"/>
        <w:numPr>
          <w:ilvl w:val="1"/>
          <w:numId w:val="8"/>
        </w:numPr>
        <w:tabs>
          <w:tab w:val="left" w:pos="1276"/>
        </w:tabs>
        <w:autoSpaceDE w:val="0"/>
        <w:autoSpaceDN w:val="0"/>
        <w:spacing w:before="240" w:after="0" w:line="276" w:lineRule="auto"/>
        <w:ind w:left="851" w:right="379" w:hanging="709"/>
        <w:rPr>
          <w:spacing w:val="-2"/>
        </w:rPr>
      </w:pPr>
      <w:r w:rsidRPr="006342C6">
        <w:rPr>
          <w:spacing w:val="-2"/>
        </w:rPr>
        <w:t>Leietakere med fast avtale som ikke ønsker å benytte vinteropplag må gi havnekomiteen beskjed om dette innen 1. august</w:t>
      </w:r>
      <w:r w:rsidR="00800306" w:rsidRPr="006342C6">
        <w:rPr>
          <w:spacing w:val="-2"/>
        </w:rPr>
        <w:br/>
      </w:r>
    </w:p>
    <w:p w14:paraId="45531C06" w14:textId="16FCA946" w:rsidR="00800306" w:rsidRPr="006342C6" w:rsidRDefault="001F60EB" w:rsidP="00D205B2">
      <w:pPr>
        <w:pStyle w:val="Listeavsnitt"/>
        <w:widowControl w:val="0"/>
        <w:numPr>
          <w:ilvl w:val="1"/>
          <w:numId w:val="8"/>
        </w:numPr>
        <w:autoSpaceDE w:val="0"/>
        <w:autoSpaceDN w:val="0"/>
        <w:spacing w:before="240" w:after="0" w:line="240" w:lineRule="auto"/>
        <w:ind w:left="851" w:hanging="709"/>
      </w:pPr>
      <w:r w:rsidRPr="006342C6">
        <w:t>I den utstrekning det er kapasitet kan havnekomiteen tildele midlertidige plasser på land. Tildeling av slike plasser skal skje etter følgende prioritering:</w:t>
      </w:r>
      <w:r w:rsidR="00256914">
        <w:br/>
      </w:r>
    </w:p>
    <w:p w14:paraId="114C95B5" w14:textId="4218017E" w:rsidR="001F60EB" w:rsidRPr="006342C6" w:rsidRDefault="001F60EB" w:rsidP="00D205B2">
      <w:pPr>
        <w:pStyle w:val="Listeavsnitt"/>
        <w:widowControl w:val="0"/>
        <w:numPr>
          <w:ilvl w:val="2"/>
          <w:numId w:val="8"/>
        </w:numPr>
        <w:autoSpaceDE w:val="0"/>
        <w:autoSpaceDN w:val="0"/>
        <w:spacing w:before="240" w:after="0" w:line="240" w:lineRule="auto"/>
        <w:ind w:left="1134" w:hanging="294"/>
      </w:pPr>
      <w:r w:rsidRPr="006342C6">
        <w:rPr>
          <w:spacing w:val="-2"/>
        </w:rPr>
        <w:t>De som allerede ligger på midlertidig plass på land – prioritert etter liggetid på land. Disse må da gi beskjed samtidig som den forrige landperioden er over.</w:t>
      </w:r>
    </w:p>
    <w:p w14:paraId="15E811D7" w14:textId="54A61707" w:rsidR="001F60EB" w:rsidRPr="006342C6" w:rsidRDefault="001F60EB" w:rsidP="00D205B2">
      <w:pPr>
        <w:pStyle w:val="Listeavsnitt"/>
        <w:widowControl w:val="0"/>
        <w:numPr>
          <w:ilvl w:val="2"/>
          <w:numId w:val="8"/>
        </w:numPr>
        <w:autoSpaceDE w:val="0"/>
        <w:autoSpaceDN w:val="0"/>
        <w:spacing w:before="240" w:after="0" w:line="240" w:lineRule="auto"/>
        <w:ind w:left="1134" w:hanging="294"/>
      </w:pPr>
      <w:r w:rsidRPr="006342C6">
        <w:t>Øvrige søkere etter søknadsdato. Havnekomiteen kan tildele plasser fortløpende etter hvert som søknadene kommer inn og det er oversikt over ledig opplagskapasitet.</w:t>
      </w:r>
    </w:p>
    <w:p w14:paraId="749674C6" w14:textId="20111714" w:rsidR="001F60EB" w:rsidRPr="006342C6" w:rsidRDefault="001F60EB" w:rsidP="00D205B2">
      <w:pPr>
        <w:pStyle w:val="Listeavsnitt"/>
        <w:widowControl w:val="0"/>
        <w:numPr>
          <w:ilvl w:val="2"/>
          <w:numId w:val="8"/>
        </w:numPr>
        <w:autoSpaceDE w:val="0"/>
        <w:autoSpaceDN w:val="0"/>
        <w:spacing w:before="240" w:after="0" w:line="240" w:lineRule="auto"/>
        <w:ind w:left="1134" w:hanging="294"/>
      </w:pPr>
      <w:r w:rsidRPr="006342C6">
        <w:t>Dersom det tildeles plasser først når det foreligger en oversikt, skal tildelingen skje etter søknadsdato.</w:t>
      </w:r>
    </w:p>
    <w:p w14:paraId="317431A3" w14:textId="17987904" w:rsidR="00585B7B" w:rsidRPr="006342C6" w:rsidRDefault="00585B7B" w:rsidP="00D205B2">
      <w:pPr>
        <w:pStyle w:val="Listeavsnitt"/>
        <w:widowControl w:val="0"/>
        <w:numPr>
          <w:ilvl w:val="2"/>
          <w:numId w:val="8"/>
        </w:numPr>
        <w:autoSpaceDE w:val="0"/>
        <w:autoSpaceDN w:val="0"/>
        <w:spacing w:before="240" w:after="0" w:line="240" w:lineRule="auto"/>
        <w:ind w:left="1134" w:hanging="294"/>
      </w:pPr>
      <w:r w:rsidRPr="006342C6">
        <w:t xml:space="preserve">Havnekomiteen </w:t>
      </w:r>
      <w:r w:rsidRPr="006342C6">
        <w:t xml:space="preserve">kan </w:t>
      </w:r>
      <w:r w:rsidRPr="006342C6">
        <w:t>fravike dette når de må ta hensyn til størrelse på båten.</w:t>
      </w:r>
      <w:r w:rsidRPr="006342C6">
        <w:br/>
      </w:r>
      <w:r w:rsidR="00D205B2">
        <w:br/>
      </w:r>
    </w:p>
    <w:p w14:paraId="23DF4366" w14:textId="1D1A5E18" w:rsidR="00585B7B" w:rsidRPr="006342C6" w:rsidRDefault="00585B7B" w:rsidP="00AA776A">
      <w:pPr>
        <w:pStyle w:val="Listeavsnitt"/>
        <w:widowControl w:val="0"/>
        <w:numPr>
          <w:ilvl w:val="0"/>
          <w:numId w:val="8"/>
        </w:numPr>
        <w:autoSpaceDE w:val="0"/>
        <w:autoSpaceDN w:val="0"/>
        <w:spacing w:before="240" w:after="0" w:line="240" w:lineRule="auto"/>
        <w:ind w:left="851" w:hanging="709"/>
      </w:pPr>
      <w:r w:rsidRPr="006342C6">
        <w:t>INNSKUDD OG LEIE</w:t>
      </w:r>
      <w:r w:rsidR="00D205B2">
        <w:br/>
      </w:r>
    </w:p>
    <w:p w14:paraId="786DC03F" w14:textId="131004B4" w:rsidR="00585B7B" w:rsidRPr="006342C6" w:rsidRDefault="00585B7B" w:rsidP="00AA776A">
      <w:pPr>
        <w:pStyle w:val="Listeavsnitt"/>
        <w:widowControl w:val="0"/>
        <w:numPr>
          <w:ilvl w:val="1"/>
          <w:numId w:val="8"/>
        </w:numPr>
        <w:autoSpaceDE w:val="0"/>
        <w:autoSpaceDN w:val="0"/>
        <w:spacing w:before="240" w:after="0" w:line="240" w:lineRule="auto"/>
        <w:ind w:left="851" w:hanging="720"/>
      </w:pPr>
      <w:r w:rsidRPr="006342C6">
        <w:t>For fast plass skal innskudd innbetales i henhold til breddemeter på vann for plassen man får tildelt. Plassene måles i intervaller på 0.5 meter. Innskuddet dekker også plass på land.</w:t>
      </w:r>
      <w:r w:rsidR="00D205B2">
        <w:br/>
      </w:r>
    </w:p>
    <w:p w14:paraId="365067BD" w14:textId="68913ACA" w:rsidR="00585B7B" w:rsidRPr="006342C6" w:rsidRDefault="00585B7B" w:rsidP="00AA776A">
      <w:pPr>
        <w:pStyle w:val="Listeavsnitt"/>
        <w:widowControl w:val="0"/>
        <w:numPr>
          <w:ilvl w:val="1"/>
          <w:numId w:val="8"/>
        </w:numPr>
        <w:autoSpaceDE w:val="0"/>
        <w:autoSpaceDN w:val="0"/>
        <w:spacing w:before="240" w:after="0" w:line="240" w:lineRule="auto"/>
        <w:ind w:left="851" w:hanging="720"/>
      </w:pPr>
      <w:r w:rsidRPr="006342C6">
        <w:t>Leie på vann</w:t>
      </w:r>
      <w:r w:rsidRPr="006342C6">
        <w:t xml:space="preserve"> b</w:t>
      </w:r>
      <w:r w:rsidRPr="006342C6">
        <w:t>eregnes etter breddemeter på plassen. Midlertidig leie vil være høyere enn ved fast plass.</w:t>
      </w:r>
      <w:r w:rsidR="00D205B2">
        <w:br/>
      </w:r>
    </w:p>
    <w:p w14:paraId="6C5556C9" w14:textId="26894993" w:rsidR="00585B7B" w:rsidRPr="006342C6" w:rsidRDefault="00585B7B" w:rsidP="00AA776A">
      <w:pPr>
        <w:pStyle w:val="Listeavsnitt"/>
        <w:numPr>
          <w:ilvl w:val="1"/>
          <w:numId w:val="8"/>
        </w:numPr>
        <w:spacing w:line="276" w:lineRule="auto"/>
        <w:ind w:left="851" w:right="379" w:hanging="720"/>
        <w:rPr>
          <w:spacing w:val="-2"/>
        </w:rPr>
      </w:pPr>
      <w:r w:rsidRPr="006342C6">
        <w:rPr>
          <w:spacing w:val="-2"/>
        </w:rPr>
        <w:t>Plass på land</w:t>
      </w:r>
      <w:r w:rsidRPr="006342C6">
        <w:rPr>
          <w:spacing w:val="-2"/>
        </w:rPr>
        <w:t xml:space="preserve"> b</w:t>
      </w:r>
      <w:r w:rsidRPr="006342C6">
        <w:rPr>
          <w:spacing w:val="-2"/>
        </w:rPr>
        <w:t>eregnes etter reell lengde på båten</w:t>
      </w:r>
      <w:r w:rsidRPr="006342C6">
        <w:rPr>
          <w:spacing w:val="-2"/>
        </w:rPr>
        <w:t>,</w:t>
      </w:r>
      <w:r w:rsidRPr="006342C6">
        <w:rPr>
          <w:spacing w:val="-2"/>
        </w:rPr>
        <w:t xml:space="preserve"> </w:t>
      </w:r>
      <w:r w:rsidRPr="006342C6">
        <w:rPr>
          <w:spacing w:val="-2"/>
        </w:rPr>
        <w:t xml:space="preserve">inklusive baugspyd og badeplatform, </w:t>
      </w:r>
      <w:r w:rsidRPr="006342C6">
        <w:rPr>
          <w:spacing w:val="-2"/>
        </w:rPr>
        <w:t>rundet oppad til nærmeste halve meter, og deretter tillagt 1</w:t>
      </w:r>
      <w:r w:rsidRPr="006342C6">
        <w:rPr>
          <w:spacing w:val="-2"/>
        </w:rPr>
        <w:t xml:space="preserve"> </w:t>
      </w:r>
      <w:r w:rsidRPr="006342C6">
        <w:rPr>
          <w:spacing w:val="-2"/>
        </w:rPr>
        <w:t>meter. Midlertidig leie vil være høyere enn ved fast plass.</w:t>
      </w:r>
      <w:r w:rsidR="00D205B2">
        <w:rPr>
          <w:spacing w:val="-2"/>
        </w:rPr>
        <w:br/>
      </w:r>
    </w:p>
    <w:p w14:paraId="2E624379" w14:textId="451630FE" w:rsidR="00585B7B" w:rsidRPr="006342C6" w:rsidRDefault="00585B7B" w:rsidP="00AA776A">
      <w:pPr>
        <w:pStyle w:val="Listeavsnitt"/>
        <w:numPr>
          <w:ilvl w:val="1"/>
          <w:numId w:val="8"/>
        </w:numPr>
        <w:ind w:left="851" w:hanging="720"/>
      </w:pPr>
      <w:r w:rsidRPr="006342C6">
        <w:t>Alle priser fastsettes av årsmøtet</w:t>
      </w:r>
      <w:r w:rsidRPr="006342C6">
        <w:t>.</w:t>
      </w:r>
      <w:r w:rsidR="00D205B2">
        <w:br/>
      </w:r>
      <w:r w:rsidRPr="006342C6">
        <w:br/>
      </w:r>
    </w:p>
    <w:p w14:paraId="1475D291" w14:textId="171F0BF4" w:rsidR="00585B7B" w:rsidRPr="006342C6" w:rsidRDefault="006342C6" w:rsidP="00AA776A">
      <w:pPr>
        <w:pStyle w:val="Listeavsnitt"/>
        <w:numPr>
          <w:ilvl w:val="0"/>
          <w:numId w:val="8"/>
        </w:numPr>
        <w:ind w:left="851" w:hanging="709"/>
      </w:pPr>
      <w:r w:rsidRPr="006342C6">
        <w:t>ENDRING AV HAVNEREGLEMENTET</w:t>
      </w:r>
      <w:r w:rsidR="00D205B2">
        <w:br/>
      </w:r>
    </w:p>
    <w:p w14:paraId="3A6BFA14" w14:textId="42548E6D" w:rsidR="006342C6" w:rsidRPr="006342C6" w:rsidRDefault="006342C6" w:rsidP="00D205B2">
      <w:pPr>
        <w:pStyle w:val="Listeavsnitt"/>
        <w:numPr>
          <w:ilvl w:val="1"/>
          <w:numId w:val="8"/>
        </w:numPr>
        <w:ind w:left="851" w:hanging="720"/>
      </w:pPr>
      <w:r w:rsidRPr="006342C6">
        <w:t>Endringer av havnereglementet kan kun gjøres av årsmøtet.</w:t>
      </w:r>
    </w:p>
    <w:p w14:paraId="14ACB098" w14:textId="56F05FF4" w:rsidR="00585B7B" w:rsidRPr="006342C6" w:rsidRDefault="00585B7B" w:rsidP="00D205B2">
      <w:pPr>
        <w:pStyle w:val="Listeavsnitt"/>
        <w:ind w:left="851" w:hanging="720"/>
      </w:pPr>
      <w:r w:rsidRPr="006342C6">
        <w:br/>
      </w:r>
    </w:p>
    <w:p w14:paraId="7A7A7881" w14:textId="77777777" w:rsidR="00EC6869" w:rsidRPr="006342C6" w:rsidRDefault="00EC6869" w:rsidP="00E47913">
      <w:pPr>
        <w:spacing w:before="240"/>
      </w:pPr>
    </w:p>
    <w:sectPr w:rsidR="00EC6869" w:rsidRPr="006342C6" w:rsidSect="00D63CA7">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B8B1F" w14:textId="77777777" w:rsidR="00F205ED" w:rsidRDefault="00F205ED" w:rsidP="00493CB9">
      <w:pPr>
        <w:spacing w:after="0" w:line="240" w:lineRule="auto"/>
      </w:pPr>
      <w:r>
        <w:separator/>
      </w:r>
    </w:p>
  </w:endnote>
  <w:endnote w:type="continuationSeparator" w:id="0">
    <w:p w14:paraId="579751F5" w14:textId="77777777" w:rsidR="00F205ED" w:rsidRDefault="00F205ED" w:rsidP="00493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B115" w14:textId="77777777" w:rsidR="00F205ED" w:rsidRDefault="00F205ED" w:rsidP="00493CB9">
      <w:pPr>
        <w:spacing w:after="0" w:line="240" w:lineRule="auto"/>
      </w:pPr>
      <w:r>
        <w:separator/>
      </w:r>
    </w:p>
  </w:footnote>
  <w:footnote w:type="continuationSeparator" w:id="0">
    <w:p w14:paraId="28F26763" w14:textId="77777777" w:rsidR="00F205ED" w:rsidRDefault="00F205ED" w:rsidP="00493C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2D6"/>
    <w:multiLevelType w:val="hybridMultilevel"/>
    <w:tmpl w:val="6A42CB42"/>
    <w:lvl w:ilvl="0" w:tplc="2C30955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1FFD5463"/>
    <w:multiLevelType w:val="multilevel"/>
    <w:tmpl w:val="9BFED2B2"/>
    <w:lvl w:ilvl="0">
      <w:start w:val="1"/>
      <w:numFmt w:val="decimal"/>
      <w:lvlText w:val="%1"/>
      <w:lvlJc w:val="left"/>
      <w:pPr>
        <w:ind w:left="1376" w:hanging="440"/>
      </w:pPr>
      <w:rPr>
        <w:rFonts w:hint="default"/>
      </w:rPr>
    </w:lvl>
    <w:lvl w:ilvl="1">
      <w:start w:val="5"/>
      <w:numFmt w:val="decimalZero"/>
      <w:lvlText w:val="%1.%2"/>
      <w:lvlJc w:val="left"/>
      <w:pPr>
        <w:ind w:left="1376" w:hanging="440"/>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3505" w:hanging="440"/>
      </w:pPr>
      <w:rPr>
        <w:rFonts w:hint="default"/>
      </w:rPr>
    </w:lvl>
    <w:lvl w:ilvl="3">
      <w:numFmt w:val="bullet"/>
      <w:lvlText w:val="•"/>
      <w:lvlJc w:val="left"/>
      <w:pPr>
        <w:ind w:left="4569" w:hanging="440"/>
      </w:pPr>
      <w:rPr>
        <w:rFonts w:hint="default"/>
      </w:rPr>
    </w:lvl>
    <w:lvl w:ilvl="4">
      <w:numFmt w:val="bullet"/>
      <w:lvlText w:val="•"/>
      <w:lvlJc w:val="left"/>
      <w:pPr>
        <w:ind w:left="5634" w:hanging="440"/>
      </w:pPr>
      <w:rPr>
        <w:rFonts w:hint="default"/>
      </w:rPr>
    </w:lvl>
    <w:lvl w:ilvl="5">
      <w:numFmt w:val="bullet"/>
      <w:lvlText w:val="•"/>
      <w:lvlJc w:val="left"/>
      <w:pPr>
        <w:ind w:left="6698" w:hanging="440"/>
      </w:pPr>
      <w:rPr>
        <w:rFonts w:hint="default"/>
      </w:rPr>
    </w:lvl>
    <w:lvl w:ilvl="6">
      <w:numFmt w:val="bullet"/>
      <w:lvlText w:val="•"/>
      <w:lvlJc w:val="left"/>
      <w:pPr>
        <w:ind w:left="7763" w:hanging="440"/>
      </w:pPr>
      <w:rPr>
        <w:rFonts w:hint="default"/>
      </w:rPr>
    </w:lvl>
    <w:lvl w:ilvl="7">
      <w:numFmt w:val="bullet"/>
      <w:lvlText w:val="•"/>
      <w:lvlJc w:val="left"/>
      <w:pPr>
        <w:ind w:left="8827" w:hanging="440"/>
      </w:pPr>
      <w:rPr>
        <w:rFonts w:hint="default"/>
      </w:rPr>
    </w:lvl>
    <w:lvl w:ilvl="8">
      <w:numFmt w:val="bullet"/>
      <w:lvlText w:val="•"/>
      <w:lvlJc w:val="left"/>
      <w:pPr>
        <w:ind w:left="9892" w:hanging="440"/>
      </w:pPr>
      <w:rPr>
        <w:rFonts w:hint="default"/>
      </w:rPr>
    </w:lvl>
  </w:abstractNum>
  <w:abstractNum w:abstractNumId="2" w15:restartNumberingAfterBreak="0">
    <w:nsid w:val="29F9652F"/>
    <w:multiLevelType w:val="hybridMultilevel"/>
    <w:tmpl w:val="0436F09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93553A5"/>
    <w:multiLevelType w:val="multilevel"/>
    <w:tmpl w:val="B8BC9224"/>
    <w:lvl w:ilvl="0">
      <w:start w:val="1"/>
      <w:numFmt w:val="decimal"/>
      <w:lvlText w:val="%1"/>
      <w:lvlJc w:val="left"/>
      <w:pPr>
        <w:ind w:left="496" w:hanging="440"/>
      </w:pPr>
      <w:rPr>
        <w:rFonts w:hint="default"/>
      </w:rPr>
    </w:lvl>
    <w:lvl w:ilvl="1">
      <w:start w:val="5"/>
      <w:numFmt w:val="decimalZero"/>
      <w:lvlText w:val="%1.%2"/>
      <w:lvlJc w:val="left"/>
      <w:pPr>
        <w:ind w:left="496" w:hanging="440"/>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2625" w:hanging="440"/>
      </w:pPr>
      <w:rPr>
        <w:rFonts w:hint="default"/>
      </w:rPr>
    </w:lvl>
    <w:lvl w:ilvl="3">
      <w:numFmt w:val="bullet"/>
      <w:lvlText w:val="•"/>
      <w:lvlJc w:val="left"/>
      <w:pPr>
        <w:ind w:left="3689" w:hanging="440"/>
      </w:pPr>
      <w:rPr>
        <w:rFonts w:hint="default"/>
      </w:rPr>
    </w:lvl>
    <w:lvl w:ilvl="4">
      <w:numFmt w:val="bullet"/>
      <w:lvlText w:val="•"/>
      <w:lvlJc w:val="left"/>
      <w:pPr>
        <w:ind w:left="4754" w:hanging="440"/>
      </w:pPr>
      <w:rPr>
        <w:rFonts w:hint="default"/>
      </w:rPr>
    </w:lvl>
    <w:lvl w:ilvl="5">
      <w:numFmt w:val="bullet"/>
      <w:lvlText w:val="•"/>
      <w:lvlJc w:val="left"/>
      <w:pPr>
        <w:ind w:left="5818" w:hanging="440"/>
      </w:pPr>
      <w:rPr>
        <w:rFonts w:hint="default"/>
      </w:rPr>
    </w:lvl>
    <w:lvl w:ilvl="6">
      <w:numFmt w:val="bullet"/>
      <w:lvlText w:val="•"/>
      <w:lvlJc w:val="left"/>
      <w:pPr>
        <w:ind w:left="6883" w:hanging="440"/>
      </w:pPr>
      <w:rPr>
        <w:rFonts w:hint="default"/>
      </w:rPr>
    </w:lvl>
    <w:lvl w:ilvl="7">
      <w:numFmt w:val="bullet"/>
      <w:lvlText w:val="•"/>
      <w:lvlJc w:val="left"/>
      <w:pPr>
        <w:ind w:left="7947" w:hanging="440"/>
      </w:pPr>
      <w:rPr>
        <w:rFonts w:hint="default"/>
      </w:rPr>
    </w:lvl>
    <w:lvl w:ilvl="8">
      <w:numFmt w:val="bullet"/>
      <w:lvlText w:val="•"/>
      <w:lvlJc w:val="left"/>
      <w:pPr>
        <w:ind w:left="9012" w:hanging="440"/>
      </w:pPr>
      <w:rPr>
        <w:rFonts w:hint="default"/>
      </w:rPr>
    </w:lvl>
  </w:abstractNum>
  <w:abstractNum w:abstractNumId="4" w15:restartNumberingAfterBreak="0">
    <w:nsid w:val="4BE3768F"/>
    <w:multiLevelType w:val="hybridMultilevel"/>
    <w:tmpl w:val="4B78D39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4FB81CE7"/>
    <w:multiLevelType w:val="hybridMultilevel"/>
    <w:tmpl w:val="E5CC7590"/>
    <w:lvl w:ilvl="0" w:tplc="B80C574A">
      <w:numFmt w:val="bullet"/>
      <w:lvlText w:val="•"/>
      <w:lvlJc w:val="left"/>
      <w:pPr>
        <w:ind w:left="460" w:hanging="360"/>
      </w:pPr>
      <w:rPr>
        <w:rFonts w:ascii="Times New Roman" w:eastAsia="Times New Roman" w:hAnsi="Times New Roman" w:cs="Times New Roman" w:hint="default"/>
        <w:b w:val="0"/>
        <w:bCs w:val="0"/>
        <w:i w:val="0"/>
        <w:iCs w:val="0"/>
        <w:spacing w:val="0"/>
        <w:w w:val="100"/>
        <w:sz w:val="22"/>
        <w:szCs w:val="22"/>
        <w:lang w:val="nn-NO" w:eastAsia="en-US" w:bidi="ar-SA"/>
      </w:rPr>
    </w:lvl>
    <w:lvl w:ilvl="1" w:tplc="286AE0AE">
      <w:numFmt w:val="bullet"/>
      <w:lvlText w:val="•"/>
      <w:lvlJc w:val="left"/>
      <w:pPr>
        <w:ind w:left="1488" w:hanging="360"/>
      </w:pPr>
      <w:rPr>
        <w:rFonts w:hint="default"/>
        <w:lang w:val="nn-NO" w:eastAsia="en-US" w:bidi="ar-SA"/>
      </w:rPr>
    </w:lvl>
    <w:lvl w:ilvl="2" w:tplc="26FCDC9A">
      <w:numFmt w:val="bullet"/>
      <w:lvlText w:val="•"/>
      <w:lvlJc w:val="left"/>
      <w:pPr>
        <w:ind w:left="2517" w:hanging="360"/>
      </w:pPr>
      <w:rPr>
        <w:rFonts w:hint="default"/>
        <w:lang w:val="nn-NO" w:eastAsia="en-US" w:bidi="ar-SA"/>
      </w:rPr>
    </w:lvl>
    <w:lvl w:ilvl="3" w:tplc="98521A4A">
      <w:numFmt w:val="bullet"/>
      <w:lvlText w:val="•"/>
      <w:lvlJc w:val="left"/>
      <w:pPr>
        <w:ind w:left="3545" w:hanging="360"/>
      </w:pPr>
      <w:rPr>
        <w:rFonts w:hint="default"/>
        <w:lang w:val="nn-NO" w:eastAsia="en-US" w:bidi="ar-SA"/>
      </w:rPr>
    </w:lvl>
    <w:lvl w:ilvl="4" w:tplc="F6F6067E">
      <w:numFmt w:val="bullet"/>
      <w:lvlText w:val="•"/>
      <w:lvlJc w:val="left"/>
      <w:pPr>
        <w:ind w:left="4574" w:hanging="360"/>
      </w:pPr>
      <w:rPr>
        <w:rFonts w:hint="default"/>
        <w:lang w:val="nn-NO" w:eastAsia="en-US" w:bidi="ar-SA"/>
      </w:rPr>
    </w:lvl>
    <w:lvl w:ilvl="5" w:tplc="76204C6E">
      <w:numFmt w:val="bullet"/>
      <w:lvlText w:val="•"/>
      <w:lvlJc w:val="left"/>
      <w:pPr>
        <w:ind w:left="5602" w:hanging="360"/>
      </w:pPr>
      <w:rPr>
        <w:rFonts w:hint="default"/>
        <w:lang w:val="nn-NO" w:eastAsia="en-US" w:bidi="ar-SA"/>
      </w:rPr>
    </w:lvl>
    <w:lvl w:ilvl="6" w:tplc="A7D8B72E">
      <w:numFmt w:val="bullet"/>
      <w:lvlText w:val="•"/>
      <w:lvlJc w:val="left"/>
      <w:pPr>
        <w:ind w:left="6631" w:hanging="360"/>
      </w:pPr>
      <w:rPr>
        <w:rFonts w:hint="default"/>
        <w:lang w:val="nn-NO" w:eastAsia="en-US" w:bidi="ar-SA"/>
      </w:rPr>
    </w:lvl>
    <w:lvl w:ilvl="7" w:tplc="DB8AD76A">
      <w:numFmt w:val="bullet"/>
      <w:lvlText w:val="•"/>
      <w:lvlJc w:val="left"/>
      <w:pPr>
        <w:ind w:left="7659" w:hanging="360"/>
      </w:pPr>
      <w:rPr>
        <w:rFonts w:hint="default"/>
        <w:lang w:val="nn-NO" w:eastAsia="en-US" w:bidi="ar-SA"/>
      </w:rPr>
    </w:lvl>
    <w:lvl w:ilvl="8" w:tplc="B804035A">
      <w:numFmt w:val="bullet"/>
      <w:lvlText w:val="•"/>
      <w:lvlJc w:val="left"/>
      <w:pPr>
        <w:ind w:left="8688" w:hanging="360"/>
      </w:pPr>
      <w:rPr>
        <w:rFonts w:hint="default"/>
        <w:lang w:val="nn-NO" w:eastAsia="en-US" w:bidi="ar-SA"/>
      </w:rPr>
    </w:lvl>
  </w:abstractNum>
  <w:abstractNum w:abstractNumId="6" w15:restartNumberingAfterBreak="0">
    <w:nsid w:val="548008E7"/>
    <w:multiLevelType w:val="multilevel"/>
    <w:tmpl w:val="3070997E"/>
    <w:lvl w:ilvl="0">
      <w:start w:val="7"/>
      <w:numFmt w:val="decimal"/>
      <w:lvlText w:val="%1"/>
      <w:lvlJc w:val="left"/>
      <w:pPr>
        <w:ind w:left="496" w:hanging="440"/>
      </w:pPr>
      <w:rPr>
        <w:rFonts w:hint="default"/>
      </w:rPr>
    </w:lvl>
    <w:lvl w:ilvl="1">
      <w:start w:val="5"/>
      <w:numFmt w:val="decimalZero"/>
      <w:lvlText w:val="%1.%2"/>
      <w:lvlJc w:val="left"/>
      <w:pPr>
        <w:ind w:left="496" w:hanging="440"/>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2625" w:hanging="440"/>
      </w:pPr>
      <w:rPr>
        <w:rFonts w:hint="default"/>
      </w:rPr>
    </w:lvl>
    <w:lvl w:ilvl="3">
      <w:numFmt w:val="bullet"/>
      <w:lvlText w:val="•"/>
      <w:lvlJc w:val="left"/>
      <w:pPr>
        <w:ind w:left="3689" w:hanging="440"/>
      </w:pPr>
      <w:rPr>
        <w:rFonts w:hint="default"/>
      </w:rPr>
    </w:lvl>
    <w:lvl w:ilvl="4">
      <w:numFmt w:val="bullet"/>
      <w:lvlText w:val="•"/>
      <w:lvlJc w:val="left"/>
      <w:pPr>
        <w:ind w:left="4754" w:hanging="440"/>
      </w:pPr>
      <w:rPr>
        <w:rFonts w:hint="default"/>
      </w:rPr>
    </w:lvl>
    <w:lvl w:ilvl="5">
      <w:numFmt w:val="bullet"/>
      <w:lvlText w:val="•"/>
      <w:lvlJc w:val="left"/>
      <w:pPr>
        <w:ind w:left="5818" w:hanging="440"/>
      </w:pPr>
      <w:rPr>
        <w:rFonts w:hint="default"/>
      </w:rPr>
    </w:lvl>
    <w:lvl w:ilvl="6">
      <w:numFmt w:val="bullet"/>
      <w:lvlText w:val="•"/>
      <w:lvlJc w:val="left"/>
      <w:pPr>
        <w:ind w:left="6883" w:hanging="440"/>
      </w:pPr>
      <w:rPr>
        <w:rFonts w:hint="default"/>
      </w:rPr>
    </w:lvl>
    <w:lvl w:ilvl="7">
      <w:numFmt w:val="bullet"/>
      <w:lvlText w:val="•"/>
      <w:lvlJc w:val="left"/>
      <w:pPr>
        <w:ind w:left="7947" w:hanging="440"/>
      </w:pPr>
      <w:rPr>
        <w:rFonts w:hint="default"/>
      </w:rPr>
    </w:lvl>
    <w:lvl w:ilvl="8">
      <w:numFmt w:val="bullet"/>
      <w:lvlText w:val="•"/>
      <w:lvlJc w:val="left"/>
      <w:pPr>
        <w:ind w:left="9012" w:hanging="440"/>
      </w:pPr>
      <w:rPr>
        <w:rFonts w:hint="default"/>
      </w:rPr>
    </w:lvl>
  </w:abstractNum>
  <w:abstractNum w:abstractNumId="7" w15:restartNumberingAfterBreak="0">
    <w:nsid w:val="63F1610E"/>
    <w:multiLevelType w:val="multilevel"/>
    <w:tmpl w:val="8C3C5AE2"/>
    <w:lvl w:ilvl="0">
      <w:start w:val="1"/>
      <w:numFmt w:val="decimal"/>
      <w:lvlText w:val="%1"/>
      <w:lvlJc w:val="left"/>
      <w:pPr>
        <w:ind w:left="493" w:hanging="436"/>
      </w:pPr>
      <w:rPr>
        <w:rFonts w:hint="default"/>
      </w:rPr>
    </w:lvl>
    <w:lvl w:ilvl="1">
      <w:start w:val="1"/>
      <w:numFmt w:val="decimalZero"/>
      <w:lvlText w:val="%1.%2"/>
      <w:lvlJc w:val="left"/>
      <w:pPr>
        <w:ind w:left="5540" w:hanging="436"/>
      </w:pPr>
      <w:rPr>
        <w:rFonts w:ascii="Times New Roman" w:eastAsia="Times New Roman" w:hAnsi="Times New Roman" w:cs="Times New Roman" w:hint="default"/>
        <w:b w:val="0"/>
        <w:bCs w:val="0"/>
        <w:i w:val="0"/>
        <w:iCs w:val="0"/>
        <w:spacing w:val="0"/>
        <w:w w:val="100"/>
        <w:sz w:val="22"/>
        <w:szCs w:val="22"/>
      </w:rPr>
    </w:lvl>
    <w:lvl w:ilvl="2">
      <w:numFmt w:val="bullet"/>
      <w:lvlText w:val="•"/>
      <w:lvlJc w:val="left"/>
      <w:pPr>
        <w:ind w:left="493" w:hanging="436"/>
      </w:pPr>
      <w:rPr>
        <w:rFonts w:hint="default"/>
      </w:rPr>
    </w:lvl>
    <w:lvl w:ilvl="3">
      <w:numFmt w:val="bullet"/>
      <w:lvlText w:val="•"/>
      <w:lvlJc w:val="left"/>
      <w:pPr>
        <w:ind w:left="493" w:hanging="436"/>
      </w:pPr>
      <w:rPr>
        <w:rFonts w:hint="default"/>
      </w:rPr>
    </w:lvl>
    <w:lvl w:ilvl="4">
      <w:numFmt w:val="bullet"/>
      <w:lvlText w:val="•"/>
      <w:lvlJc w:val="left"/>
      <w:pPr>
        <w:ind w:left="493" w:hanging="436"/>
      </w:pPr>
      <w:rPr>
        <w:rFonts w:hint="default"/>
      </w:rPr>
    </w:lvl>
    <w:lvl w:ilvl="5">
      <w:numFmt w:val="bullet"/>
      <w:lvlText w:val="•"/>
      <w:lvlJc w:val="left"/>
      <w:pPr>
        <w:ind w:left="493" w:hanging="436"/>
      </w:pPr>
      <w:rPr>
        <w:rFonts w:hint="default"/>
      </w:rPr>
    </w:lvl>
    <w:lvl w:ilvl="6">
      <w:numFmt w:val="bullet"/>
      <w:lvlText w:val="•"/>
      <w:lvlJc w:val="left"/>
      <w:pPr>
        <w:ind w:left="493" w:hanging="436"/>
      </w:pPr>
      <w:rPr>
        <w:rFonts w:hint="default"/>
      </w:rPr>
    </w:lvl>
    <w:lvl w:ilvl="7">
      <w:numFmt w:val="bullet"/>
      <w:lvlText w:val="•"/>
      <w:lvlJc w:val="left"/>
      <w:pPr>
        <w:ind w:left="493" w:hanging="436"/>
      </w:pPr>
      <w:rPr>
        <w:rFonts w:hint="default"/>
      </w:rPr>
    </w:lvl>
    <w:lvl w:ilvl="8">
      <w:numFmt w:val="bullet"/>
      <w:lvlText w:val="•"/>
      <w:lvlJc w:val="left"/>
      <w:pPr>
        <w:ind w:left="493" w:hanging="436"/>
      </w:pPr>
      <w:rPr>
        <w:rFonts w:hint="default"/>
      </w:rPr>
    </w:lvl>
  </w:abstractNum>
  <w:abstractNum w:abstractNumId="8" w15:restartNumberingAfterBreak="0">
    <w:nsid w:val="7C715BB0"/>
    <w:multiLevelType w:val="multilevel"/>
    <w:tmpl w:val="55C6ED06"/>
    <w:lvl w:ilvl="0">
      <w:start w:val="1"/>
      <w:numFmt w:val="decimal"/>
      <w:lvlText w:val="%1."/>
      <w:lvlJc w:val="left"/>
      <w:pPr>
        <w:ind w:left="320" w:hanging="220"/>
      </w:pPr>
      <w:rPr>
        <w:rFonts w:ascii="Times New Roman" w:eastAsia="Times New Roman" w:hAnsi="Times New Roman" w:cs="Times New Roman" w:hint="default"/>
        <w:b/>
        <w:bCs/>
        <w:i w:val="0"/>
        <w:iCs w:val="0"/>
        <w:spacing w:val="0"/>
        <w:w w:val="87"/>
        <w:sz w:val="22"/>
        <w:szCs w:val="22"/>
        <w:u w:val="single" w:color="000000"/>
        <w:lang w:val="nn-NO" w:eastAsia="en-US" w:bidi="ar-SA"/>
      </w:rPr>
    </w:lvl>
    <w:lvl w:ilvl="1">
      <w:start w:val="1"/>
      <w:numFmt w:val="decimalZero"/>
      <w:lvlText w:val="%1.%2"/>
      <w:lvlJc w:val="left"/>
      <w:pPr>
        <w:ind w:left="100" w:hanging="440"/>
      </w:pPr>
      <w:rPr>
        <w:rFonts w:ascii="Times New Roman" w:eastAsia="Times New Roman" w:hAnsi="Times New Roman" w:cs="Times New Roman" w:hint="default"/>
        <w:b w:val="0"/>
        <w:bCs w:val="0"/>
        <w:i w:val="0"/>
        <w:iCs w:val="0"/>
        <w:spacing w:val="0"/>
        <w:w w:val="100"/>
        <w:sz w:val="22"/>
        <w:szCs w:val="22"/>
        <w:lang w:val="nn-NO" w:eastAsia="en-US" w:bidi="ar-SA"/>
      </w:rPr>
    </w:lvl>
    <w:lvl w:ilvl="2">
      <w:numFmt w:val="bullet"/>
      <w:lvlText w:val=""/>
      <w:lvlJc w:val="left"/>
      <w:pPr>
        <w:ind w:left="810" w:hanging="355"/>
      </w:pPr>
      <w:rPr>
        <w:rFonts w:ascii="Symbol" w:eastAsia="Symbol" w:hAnsi="Symbol" w:cs="Symbol" w:hint="default"/>
        <w:b w:val="0"/>
        <w:bCs w:val="0"/>
        <w:i w:val="0"/>
        <w:iCs w:val="0"/>
        <w:spacing w:val="0"/>
        <w:w w:val="100"/>
        <w:sz w:val="22"/>
        <w:szCs w:val="22"/>
        <w:lang w:val="nn-NO" w:eastAsia="en-US" w:bidi="ar-SA"/>
      </w:rPr>
    </w:lvl>
    <w:lvl w:ilvl="3">
      <w:numFmt w:val="bullet"/>
      <w:lvlText w:val="•"/>
      <w:lvlJc w:val="left"/>
      <w:pPr>
        <w:ind w:left="660" w:hanging="355"/>
      </w:pPr>
      <w:rPr>
        <w:rFonts w:hint="default"/>
        <w:lang w:val="nn-NO" w:eastAsia="en-US" w:bidi="ar-SA"/>
      </w:rPr>
    </w:lvl>
    <w:lvl w:ilvl="4">
      <w:numFmt w:val="bullet"/>
      <w:lvlText w:val="•"/>
      <w:lvlJc w:val="left"/>
      <w:pPr>
        <w:ind w:left="820" w:hanging="355"/>
      </w:pPr>
      <w:rPr>
        <w:rFonts w:hint="default"/>
        <w:lang w:val="nn-NO" w:eastAsia="en-US" w:bidi="ar-SA"/>
      </w:rPr>
    </w:lvl>
    <w:lvl w:ilvl="5">
      <w:numFmt w:val="bullet"/>
      <w:lvlText w:val="•"/>
      <w:lvlJc w:val="left"/>
      <w:pPr>
        <w:ind w:left="2474" w:hanging="355"/>
      </w:pPr>
      <w:rPr>
        <w:rFonts w:hint="default"/>
        <w:lang w:val="nn-NO" w:eastAsia="en-US" w:bidi="ar-SA"/>
      </w:rPr>
    </w:lvl>
    <w:lvl w:ilvl="6">
      <w:numFmt w:val="bullet"/>
      <w:lvlText w:val="•"/>
      <w:lvlJc w:val="left"/>
      <w:pPr>
        <w:ind w:left="4128" w:hanging="355"/>
      </w:pPr>
      <w:rPr>
        <w:rFonts w:hint="default"/>
        <w:lang w:val="nn-NO" w:eastAsia="en-US" w:bidi="ar-SA"/>
      </w:rPr>
    </w:lvl>
    <w:lvl w:ilvl="7">
      <w:numFmt w:val="bullet"/>
      <w:lvlText w:val="•"/>
      <w:lvlJc w:val="left"/>
      <w:pPr>
        <w:ind w:left="5782" w:hanging="355"/>
      </w:pPr>
      <w:rPr>
        <w:rFonts w:hint="default"/>
        <w:lang w:val="nn-NO" w:eastAsia="en-US" w:bidi="ar-SA"/>
      </w:rPr>
    </w:lvl>
    <w:lvl w:ilvl="8">
      <w:numFmt w:val="bullet"/>
      <w:lvlText w:val="•"/>
      <w:lvlJc w:val="left"/>
      <w:pPr>
        <w:ind w:left="7436" w:hanging="355"/>
      </w:pPr>
      <w:rPr>
        <w:rFonts w:hint="default"/>
        <w:lang w:val="nn-NO" w:eastAsia="en-US" w:bidi="ar-SA"/>
      </w:rPr>
    </w:lvl>
  </w:abstractNum>
  <w:abstractNum w:abstractNumId="9" w15:restartNumberingAfterBreak="0">
    <w:nsid w:val="7DC95092"/>
    <w:multiLevelType w:val="multilevel"/>
    <w:tmpl w:val="55642DB8"/>
    <w:lvl w:ilvl="0">
      <w:start w:val="1"/>
      <w:numFmt w:val="decimal"/>
      <w:lvlText w:val="%1"/>
      <w:lvlJc w:val="left"/>
      <w:pPr>
        <w:ind w:left="100" w:hanging="440"/>
      </w:pPr>
      <w:rPr>
        <w:rFonts w:hint="default"/>
        <w:lang w:val="nn-NO" w:eastAsia="en-US" w:bidi="ar-SA"/>
      </w:rPr>
    </w:lvl>
    <w:lvl w:ilvl="1">
      <w:start w:val="10"/>
      <w:numFmt w:val="decimal"/>
      <w:lvlText w:val="%1.%2"/>
      <w:lvlJc w:val="left"/>
      <w:pPr>
        <w:ind w:left="100" w:hanging="440"/>
      </w:pPr>
      <w:rPr>
        <w:rFonts w:ascii="Times New Roman" w:eastAsia="Times New Roman" w:hAnsi="Times New Roman" w:cs="Times New Roman" w:hint="default"/>
        <w:b w:val="0"/>
        <w:bCs w:val="0"/>
        <w:i w:val="0"/>
        <w:iCs w:val="0"/>
        <w:spacing w:val="0"/>
        <w:w w:val="100"/>
        <w:sz w:val="22"/>
        <w:szCs w:val="22"/>
        <w:lang w:val="nn-NO" w:eastAsia="en-US" w:bidi="ar-SA"/>
      </w:rPr>
    </w:lvl>
    <w:lvl w:ilvl="2">
      <w:numFmt w:val="bullet"/>
      <w:lvlText w:val="•"/>
      <w:lvlJc w:val="left"/>
      <w:pPr>
        <w:ind w:left="2229" w:hanging="440"/>
      </w:pPr>
      <w:rPr>
        <w:rFonts w:hint="default"/>
        <w:lang w:val="nn-NO" w:eastAsia="en-US" w:bidi="ar-SA"/>
      </w:rPr>
    </w:lvl>
    <w:lvl w:ilvl="3">
      <w:numFmt w:val="bullet"/>
      <w:lvlText w:val="•"/>
      <w:lvlJc w:val="left"/>
      <w:pPr>
        <w:ind w:left="3293" w:hanging="440"/>
      </w:pPr>
      <w:rPr>
        <w:rFonts w:hint="default"/>
        <w:lang w:val="nn-NO" w:eastAsia="en-US" w:bidi="ar-SA"/>
      </w:rPr>
    </w:lvl>
    <w:lvl w:ilvl="4">
      <w:numFmt w:val="bullet"/>
      <w:lvlText w:val="•"/>
      <w:lvlJc w:val="left"/>
      <w:pPr>
        <w:ind w:left="4358" w:hanging="440"/>
      </w:pPr>
      <w:rPr>
        <w:rFonts w:hint="default"/>
        <w:lang w:val="nn-NO" w:eastAsia="en-US" w:bidi="ar-SA"/>
      </w:rPr>
    </w:lvl>
    <w:lvl w:ilvl="5">
      <w:numFmt w:val="bullet"/>
      <w:lvlText w:val="•"/>
      <w:lvlJc w:val="left"/>
      <w:pPr>
        <w:ind w:left="5422" w:hanging="440"/>
      </w:pPr>
      <w:rPr>
        <w:rFonts w:hint="default"/>
        <w:lang w:val="nn-NO" w:eastAsia="en-US" w:bidi="ar-SA"/>
      </w:rPr>
    </w:lvl>
    <w:lvl w:ilvl="6">
      <w:numFmt w:val="bullet"/>
      <w:lvlText w:val="•"/>
      <w:lvlJc w:val="left"/>
      <w:pPr>
        <w:ind w:left="6487" w:hanging="440"/>
      </w:pPr>
      <w:rPr>
        <w:rFonts w:hint="default"/>
        <w:lang w:val="nn-NO" w:eastAsia="en-US" w:bidi="ar-SA"/>
      </w:rPr>
    </w:lvl>
    <w:lvl w:ilvl="7">
      <w:numFmt w:val="bullet"/>
      <w:lvlText w:val="•"/>
      <w:lvlJc w:val="left"/>
      <w:pPr>
        <w:ind w:left="7551" w:hanging="440"/>
      </w:pPr>
      <w:rPr>
        <w:rFonts w:hint="default"/>
        <w:lang w:val="nn-NO" w:eastAsia="en-US" w:bidi="ar-SA"/>
      </w:rPr>
    </w:lvl>
    <w:lvl w:ilvl="8">
      <w:numFmt w:val="bullet"/>
      <w:lvlText w:val="•"/>
      <w:lvlJc w:val="left"/>
      <w:pPr>
        <w:ind w:left="8616" w:hanging="440"/>
      </w:pPr>
      <w:rPr>
        <w:rFonts w:hint="default"/>
        <w:lang w:val="nn-NO" w:eastAsia="en-US" w:bidi="ar-SA"/>
      </w:rPr>
    </w:lvl>
  </w:abstractNum>
  <w:num w:numId="1" w16cid:durableId="2123526158">
    <w:abstractNumId w:val="5"/>
  </w:num>
  <w:num w:numId="2" w16cid:durableId="1487015615">
    <w:abstractNumId w:val="8"/>
  </w:num>
  <w:num w:numId="3" w16cid:durableId="1872910846">
    <w:abstractNumId w:val="2"/>
  </w:num>
  <w:num w:numId="4" w16cid:durableId="1646856735">
    <w:abstractNumId w:val="0"/>
  </w:num>
  <w:num w:numId="5" w16cid:durableId="925500654">
    <w:abstractNumId w:val="6"/>
  </w:num>
  <w:num w:numId="6" w16cid:durableId="105775735">
    <w:abstractNumId w:val="3"/>
  </w:num>
  <w:num w:numId="7" w16cid:durableId="1639068108">
    <w:abstractNumId w:val="1"/>
  </w:num>
  <w:num w:numId="8" w16cid:durableId="1782677261">
    <w:abstractNumId w:val="7"/>
  </w:num>
  <w:num w:numId="9" w16cid:durableId="384528267">
    <w:abstractNumId w:val="9"/>
  </w:num>
  <w:num w:numId="10" w16cid:durableId="16103160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C6869"/>
    <w:rsid w:val="0005389A"/>
    <w:rsid w:val="001F60EB"/>
    <w:rsid w:val="0023303F"/>
    <w:rsid w:val="00256914"/>
    <w:rsid w:val="00290945"/>
    <w:rsid w:val="002E768E"/>
    <w:rsid w:val="003A5130"/>
    <w:rsid w:val="00493CB9"/>
    <w:rsid w:val="00551317"/>
    <w:rsid w:val="00585B7B"/>
    <w:rsid w:val="00601F0F"/>
    <w:rsid w:val="006342C6"/>
    <w:rsid w:val="006B07E7"/>
    <w:rsid w:val="00800306"/>
    <w:rsid w:val="00A24132"/>
    <w:rsid w:val="00AA167B"/>
    <w:rsid w:val="00AA776A"/>
    <w:rsid w:val="00B07C06"/>
    <w:rsid w:val="00B75F10"/>
    <w:rsid w:val="00B80377"/>
    <w:rsid w:val="00BC0695"/>
    <w:rsid w:val="00C90428"/>
    <w:rsid w:val="00D205B2"/>
    <w:rsid w:val="00D63CA7"/>
    <w:rsid w:val="00DC1AED"/>
    <w:rsid w:val="00E47913"/>
    <w:rsid w:val="00EC6869"/>
    <w:rsid w:val="00F205E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B729"/>
  <w15:chartTrackingRefBased/>
  <w15:docId w15:val="{5233DFC5-78DA-4F81-87F6-99E03701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C68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C68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C6869"/>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C6869"/>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C6869"/>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C6869"/>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C6869"/>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C6869"/>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C6869"/>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EC6869"/>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EC6869"/>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EC6869"/>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EC6869"/>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EC6869"/>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EC6869"/>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EC6869"/>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EC6869"/>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EC6869"/>
    <w:rPr>
      <w:rFonts w:eastAsiaTheme="majorEastAsia" w:cstheme="majorBidi"/>
      <w:color w:val="272727" w:themeColor="text1" w:themeTint="D8"/>
    </w:rPr>
  </w:style>
  <w:style w:type="paragraph" w:styleId="Tittel">
    <w:name w:val="Title"/>
    <w:basedOn w:val="Normal"/>
    <w:next w:val="Normal"/>
    <w:link w:val="TittelTegn"/>
    <w:uiPriority w:val="10"/>
    <w:qFormat/>
    <w:rsid w:val="00EC68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EC6869"/>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EC6869"/>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EC6869"/>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EC6869"/>
    <w:pPr>
      <w:spacing w:before="160"/>
      <w:jc w:val="center"/>
    </w:pPr>
    <w:rPr>
      <w:i/>
      <w:iCs/>
      <w:color w:val="404040" w:themeColor="text1" w:themeTint="BF"/>
    </w:rPr>
  </w:style>
  <w:style w:type="character" w:customStyle="1" w:styleId="SitatTegn">
    <w:name w:val="Sitat Tegn"/>
    <w:basedOn w:val="Standardskriftforavsnitt"/>
    <w:link w:val="Sitat"/>
    <w:uiPriority w:val="29"/>
    <w:rsid w:val="00EC6869"/>
    <w:rPr>
      <w:i/>
      <w:iCs/>
      <w:color w:val="404040" w:themeColor="text1" w:themeTint="BF"/>
    </w:rPr>
  </w:style>
  <w:style w:type="paragraph" w:styleId="Listeavsnitt">
    <w:name w:val="List Paragraph"/>
    <w:basedOn w:val="Normal"/>
    <w:uiPriority w:val="1"/>
    <w:qFormat/>
    <w:rsid w:val="00EC6869"/>
    <w:pPr>
      <w:ind w:left="720"/>
      <w:contextualSpacing/>
    </w:pPr>
  </w:style>
  <w:style w:type="character" w:styleId="Sterkutheving">
    <w:name w:val="Intense Emphasis"/>
    <w:basedOn w:val="Standardskriftforavsnitt"/>
    <w:uiPriority w:val="21"/>
    <w:qFormat/>
    <w:rsid w:val="00EC6869"/>
    <w:rPr>
      <w:i/>
      <w:iCs/>
      <w:color w:val="0F4761" w:themeColor="accent1" w:themeShade="BF"/>
    </w:rPr>
  </w:style>
  <w:style w:type="paragraph" w:styleId="Sterktsitat">
    <w:name w:val="Intense Quote"/>
    <w:basedOn w:val="Normal"/>
    <w:next w:val="Normal"/>
    <w:link w:val="SterktsitatTegn"/>
    <w:uiPriority w:val="30"/>
    <w:qFormat/>
    <w:rsid w:val="00EC68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EC6869"/>
    <w:rPr>
      <w:i/>
      <w:iCs/>
      <w:color w:val="0F4761" w:themeColor="accent1" w:themeShade="BF"/>
    </w:rPr>
  </w:style>
  <w:style w:type="character" w:styleId="Sterkreferanse">
    <w:name w:val="Intense Reference"/>
    <w:basedOn w:val="Standardskriftforavsnitt"/>
    <w:uiPriority w:val="32"/>
    <w:qFormat/>
    <w:rsid w:val="00EC6869"/>
    <w:rPr>
      <w:b/>
      <w:bCs/>
      <w:smallCaps/>
      <w:color w:val="0F4761" w:themeColor="accent1" w:themeShade="BF"/>
      <w:spacing w:val="5"/>
    </w:rPr>
  </w:style>
  <w:style w:type="character" w:styleId="Merknadsreferanse">
    <w:name w:val="annotation reference"/>
    <w:basedOn w:val="Standardskriftforavsnitt"/>
    <w:uiPriority w:val="99"/>
    <w:semiHidden/>
    <w:unhideWhenUsed/>
    <w:rsid w:val="00601F0F"/>
    <w:rPr>
      <w:sz w:val="16"/>
      <w:szCs w:val="16"/>
    </w:rPr>
  </w:style>
  <w:style w:type="paragraph" w:styleId="Merknadstekst">
    <w:name w:val="annotation text"/>
    <w:basedOn w:val="Normal"/>
    <w:link w:val="MerknadstekstTegn"/>
    <w:uiPriority w:val="99"/>
    <w:unhideWhenUsed/>
    <w:rsid w:val="00601F0F"/>
    <w:pPr>
      <w:widowControl w:val="0"/>
      <w:autoSpaceDE w:val="0"/>
      <w:autoSpaceDN w:val="0"/>
      <w:spacing w:after="0" w:line="240" w:lineRule="auto"/>
    </w:pPr>
    <w:rPr>
      <w:rFonts w:ascii="Times New Roman" w:eastAsia="Times New Roman" w:hAnsi="Times New Roman" w:cs="Times New Roman"/>
      <w:kern w:val="0"/>
      <w:sz w:val="20"/>
      <w:szCs w:val="20"/>
      <w:lang w:val="nn-NO"/>
    </w:rPr>
  </w:style>
  <w:style w:type="character" w:customStyle="1" w:styleId="MerknadstekstTegn">
    <w:name w:val="Merknadstekst Tegn"/>
    <w:basedOn w:val="Standardskriftforavsnitt"/>
    <w:link w:val="Merknadstekst"/>
    <w:uiPriority w:val="99"/>
    <w:rsid w:val="00601F0F"/>
    <w:rPr>
      <w:rFonts w:ascii="Times New Roman" w:eastAsia="Times New Roman" w:hAnsi="Times New Roman" w:cs="Times New Roman"/>
      <w:kern w:val="0"/>
      <w:sz w:val="20"/>
      <w:szCs w:val="20"/>
      <w:lang w:val="nn-NO"/>
    </w:rPr>
  </w:style>
  <w:style w:type="paragraph" w:styleId="Topptekst">
    <w:name w:val="header"/>
    <w:basedOn w:val="Normal"/>
    <w:link w:val="TopptekstTegn"/>
    <w:uiPriority w:val="99"/>
    <w:unhideWhenUsed/>
    <w:rsid w:val="00493C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3CB9"/>
  </w:style>
  <w:style w:type="paragraph" w:styleId="Bunntekst">
    <w:name w:val="footer"/>
    <w:basedOn w:val="Normal"/>
    <w:link w:val="BunntekstTegn"/>
    <w:uiPriority w:val="99"/>
    <w:unhideWhenUsed/>
    <w:rsid w:val="00493C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93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A47BC-4077-4D8D-9A7E-CEBFDCE8A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5</Pages>
  <Words>1619</Words>
  <Characters>8698</Characters>
  <Application>Microsoft Office Word</Application>
  <DocSecurity>0</DocSecurity>
  <Lines>177</Lines>
  <Paragraphs>125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Raymond Dahlen</dc:creator>
  <cp:keywords/>
  <dc:description/>
  <cp:lastModifiedBy>Raymond Dahlen</cp:lastModifiedBy>
  <cp:revision>2</cp:revision>
  <dcterms:created xsi:type="dcterms:W3CDTF">2026-03-10T21:17:00Z</dcterms:created>
  <dcterms:modified xsi:type="dcterms:W3CDTF">2026-03-11T00:44:00Z</dcterms:modified>
</cp:coreProperties>
</file>